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82B0F5" w14:textId="4C7B6E69" w:rsidR="009A1750" w:rsidRPr="007C10C8" w:rsidRDefault="007E756D" w:rsidP="007C10C8">
      <w:pPr>
        <w:pStyle w:val="Heading5"/>
        <w:rPr>
          <w:rFonts w:asciiTheme="majorHAnsi" w:hAnsiTheme="majorHAnsi" w:cstheme="majorHAnsi"/>
          <w:sz w:val="26"/>
          <w:szCs w:val="26"/>
        </w:rPr>
      </w:pPr>
      <w:r w:rsidRPr="007C10C8">
        <w:rPr>
          <w:rFonts w:asciiTheme="majorHAnsi" w:hAnsiTheme="majorHAnsi" w:cstheme="majorHAnsi"/>
          <w:sz w:val="26"/>
          <w:szCs w:val="26"/>
        </w:rPr>
        <w:t>YÊU CẦU</w:t>
      </w:r>
      <w:r w:rsidR="00C11A7B" w:rsidRPr="007C10C8">
        <w:rPr>
          <w:rFonts w:asciiTheme="majorHAnsi" w:hAnsiTheme="majorHAnsi" w:cstheme="majorHAnsi"/>
          <w:sz w:val="26"/>
          <w:szCs w:val="26"/>
        </w:rPr>
        <w:t xml:space="preserve"> KỸ THUẬT</w:t>
      </w:r>
      <w:r w:rsidR="00E01C6E" w:rsidRPr="007C10C8">
        <w:rPr>
          <w:rFonts w:asciiTheme="majorHAnsi" w:hAnsiTheme="majorHAnsi" w:cstheme="majorHAnsi"/>
          <w:sz w:val="26"/>
          <w:szCs w:val="26"/>
        </w:rPr>
        <w:t>:</w:t>
      </w:r>
    </w:p>
    <w:p w14:paraId="49ACC704" w14:textId="74DD0C13" w:rsidR="00C03B5A" w:rsidRPr="007C10C8" w:rsidRDefault="001C03B6" w:rsidP="007C10C8">
      <w:pPr>
        <w:jc w:val="center"/>
        <w:rPr>
          <w:rFonts w:asciiTheme="majorHAnsi" w:hAnsiTheme="majorHAnsi" w:cstheme="majorHAnsi"/>
          <w:b/>
          <w:sz w:val="26"/>
          <w:szCs w:val="26"/>
        </w:rPr>
      </w:pPr>
      <w:r w:rsidRPr="007C10C8">
        <w:rPr>
          <w:rFonts w:asciiTheme="majorHAnsi" w:hAnsiTheme="majorHAnsi" w:cstheme="majorHAnsi"/>
          <w:b/>
          <w:sz w:val="26"/>
          <w:szCs w:val="26"/>
        </w:rPr>
        <w:t xml:space="preserve">Gói thầu </w:t>
      </w:r>
      <w:r w:rsidR="001E7A62" w:rsidRPr="001E7A62">
        <w:rPr>
          <w:rFonts w:asciiTheme="majorHAnsi" w:hAnsiTheme="majorHAnsi" w:cstheme="majorHAnsi"/>
          <w:b/>
          <w:sz w:val="26"/>
          <w:szCs w:val="26"/>
        </w:rPr>
        <w:t>18VT.SCL2026</w:t>
      </w:r>
      <w:r w:rsidRPr="007C10C8">
        <w:rPr>
          <w:rFonts w:asciiTheme="majorHAnsi" w:hAnsiTheme="majorHAnsi" w:cstheme="majorHAnsi"/>
          <w:b/>
          <w:sz w:val="26"/>
          <w:szCs w:val="26"/>
        </w:rPr>
        <w:t xml:space="preserve">: Cung cấp </w:t>
      </w:r>
      <w:r w:rsidR="005D273F" w:rsidRPr="007C10C8">
        <w:rPr>
          <w:rFonts w:asciiTheme="majorHAnsi" w:hAnsiTheme="majorHAnsi" w:cstheme="majorHAnsi"/>
          <w:b/>
          <w:sz w:val="26"/>
          <w:szCs w:val="26"/>
        </w:rPr>
        <w:t>bộ ắc quy, tủ chỉnh lưu các loại</w:t>
      </w:r>
    </w:p>
    <w:p w14:paraId="6548DB96" w14:textId="1716D803" w:rsidR="00EB3DB8" w:rsidRPr="007C10C8" w:rsidRDefault="00B45A87" w:rsidP="007C10C8">
      <w:pPr>
        <w:spacing w:before="120"/>
        <w:jc w:val="both"/>
        <w:rPr>
          <w:rFonts w:asciiTheme="majorHAnsi" w:hAnsiTheme="majorHAnsi" w:cstheme="majorHAnsi"/>
          <w:b/>
          <w:sz w:val="26"/>
          <w:szCs w:val="26"/>
        </w:rPr>
      </w:pPr>
      <w:r w:rsidRPr="007C10C8">
        <w:rPr>
          <w:rFonts w:asciiTheme="majorHAnsi" w:hAnsiTheme="majorHAnsi" w:cstheme="majorHAnsi"/>
          <w:b/>
          <w:sz w:val="26"/>
          <w:szCs w:val="26"/>
        </w:rPr>
        <w:t>A</w:t>
      </w:r>
      <w:r w:rsidR="00534EA9" w:rsidRPr="007C10C8">
        <w:rPr>
          <w:rFonts w:asciiTheme="majorHAnsi" w:hAnsiTheme="majorHAnsi" w:cstheme="majorHAnsi"/>
          <w:b/>
          <w:sz w:val="26"/>
          <w:szCs w:val="26"/>
        </w:rPr>
        <w:t>.</w:t>
      </w:r>
      <w:r w:rsidR="00EB3DB8" w:rsidRPr="007C10C8">
        <w:rPr>
          <w:rFonts w:asciiTheme="majorHAnsi" w:hAnsiTheme="majorHAnsi" w:cstheme="majorHAnsi"/>
          <w:b/>
          <w:sz w:val="26"/>
          <w:szCs w:val="26"/>
        </w:rPr>
        <w:t xml:space="preserve"> CÁC YÊU CẦU CHUNG</w:t>
      </w:r>
    </w:p>
    <w:p w14:paraId="73888F79" w14:textId="77777777" w:rsidR="00837918" w:rsidRPr="007C10C8" w:rsidRDefault="00837918" w:rsidP="007C10C8">
      <w:pPr>
        <w:spacing w:before="120"/>
        <w:jc w:val="both"/>
        <w:rPr>
          <w:rFonts w:asciiTheme="majorHAnsi" w:hAnsiTheme="majorHAnsi" w:cstheme="majorHAnsi"/>
          <w:b/>
          <w:sz w:val="26"/>
          <w:szCs w:val="26"/>
        </w:rPr>
      </w:pPr>
      <w:r w:rsidRPr="007C10C8">
        <w:rPr>
          <w:rFonts w:asciiTheme="majorHAnsi" w:hAnsiTheme="majorHAnsi" w:cstheme="majorHAnsi"/>
          <w:b/>
          <w:sz w:val="26"/>
          <w:szCs w:val="26"/>
        </w:rPr>
        <w:t>I. MÁY NẠP (TỦ NẠP, TỦ CHỈNH LƯU):</w:t>
      </w:r>
    </w:p>
    <w:p w14:paraId="58F4F803" w14:textId="77777777" w:rsidR="00837918" w:rsidRPr="007C10C8" w:rsidRDefault="00837918" w:rsidP="007C10C8">
      <w:pPr>
        <w:numPr>
          <w:ilvl w:val="1"/>
          <w:numId w:val="2"/>
        </w:numPr>
        <w:tabs>
          <w:tab w:val="clear" w:pos="6238"/>
        </w:tabs>
        <w:spacing w:line="324" w:lineRule="auto"/>
        <w:ind w:left="0" w:firstLine="567"/>
        <w:jc w:val="both"/>
        <w:rPr>
          <w:rFonts w:asciiTheme="majorHAnsi" w:hAnsiTheme="majorHAnsi" w:cstheme="majorHAnsi"/>
          <w:sz w:val="26"/>
          <w:szCs w:val="26"/>
        </w:rPr>
      </w:pPr>
      <w:r w:rsidRPr="007C10C8">
        <w:rPr>
          <w:rFonts w:asciiTheme="majorHAnsi" w:hAnsiTheme="majorHAnsi" w:cstheme="majorHAnsi"/>
          <w:sz w:val="26"/>
          <w:szCs w:val="26"/>
        </w:rPr>
        <w:t>Bộ chỉnh lưu lắp đặt trong nhà tại các TBA truyền tải điện là loại bộ chỉnh lưu kiểu chỉnh lưu bằng Thyristor có máy biến áp cách ly, được thiết kế, chế tạo bằng vật liệu và công nghệ đảm bảo đáp ứng các quy chuẩn, tiêu chuẩn của Việt Nam, ngành điện, IEC và phù hợp điều kiện khí hậu của Việt Nam.</w:t>
      </w:r>
    </w:p>
    <w:p w14:paraId="48DB756A" w14:textId="77777777" w:rsidR="00837918" w:rsidRPr="007C10C8" w:rsidRDefault="00837918" w:rsidP="007C10C8">
      <w:pPr>
        <w:numPr>
          <w:ilvl w:val="1"/>
          <w:numId w:val="2"/>
        </w:numPr>
        <w:tabs>
          <w:tab w:val="left" w:pos="709"/>
          <w:tab w:val="left" w:pos="851"/>
        </w:tabs>
        <w:spacing w:line="324" w:lineRule="auto"/>
        <w:ind w:left="0" w:firstLine="567"/>
        <w:jc w:val="both"/>
        <w:rPr>
          <w:rFonts w:asciiTheme="majorHAnsi" w:hAnsiTheme="majorHAnsi" w:cstheme="majorHAnsi"/>
          <w:sz w:val="26"/>
          <w:szCs w:val="26"/>
        </w:rPr>
      </w:pPr>
      <w:r w:rsidRPr="007C10C8">
        <w:rPr>
          <w:rFonts w:asciiTheme="majorHAnsi" w:hAnsiTheme="majorHAnsi" w:cstheme="majorHAnsi"/>
          <w:sz w:val="26"/>
          <w:szCs w:val="26"/>
        </w:rPr>
        <w:t xml:space="preserve"> Điều kiện môi trường:</w:t>
      </w:r>
    </w:p>
    <w:p w14:paraId="263433AF" w14:textId="77777777" w:rsidR="00837918" w:rsidRPr="007C10C8" w:rsidRDefault="00837918" w:rsidP="007C10C8">
      <w:pPr>
        <w:numPr>
          <w:ilvl w:val="0"/>
          <w:numId w:val="3"/>
        </w:numPr>
        <w:tabs>
          <w:tab w:val="left" w:pos="709"/>
          <w:tab w:val="left" w:pos="851"/>
          <w:tab w:val="num" w:pos="1080"/>
          <w:tab w:val="num" w:pos="1440"/>
        </w:tabs>
        <w:spacing w:line="324" w:lineRule="auto"/>
        <w:ind w:left="0" w:firstLine="567"/>
        <w:jc w:val="both"/>
        <w:rPr>
          <w:rFonts w:asciiTheme="majorHAnsi" w:hAnsiTheme="majorHAnsi" w:cstheme="majorHAnsi"/>
          <w:sz w:val="26"/>
          <w:szCs w:val="26"/>
        </w:rPr>
      </w:pPr>
      <w:r w:rsidRPr="007C10C8">
        <w:rPr>
          <w:rFonts w:asciiTheme="majorHAnsi" w:hAnsiTheme="majorHAnsi" w:cstheme="majorHAnsi"/>
          <w:sz w:val="26"/>
          <w:szCs w:val="26"/>
        </w:rPr>
        <w:t>Độ cao nơi lắp bộ chỉnh lưu so với mực nước biển: không quá 1000 m</w:t>
      </w:r>
    </w:p>
    <w:p w14:paraId="3BAF81B0" w14:textId="77777777" w:rsidR="00837918" w:rsidRPr="007C10C8" w:rsidRDefault="00837918" w:rsidP="007C10C8">
      <w:pPr>
        <w:numPr>
          <w:ilvl w:val="0"/>
          <w:numId w:val="3"/>
        </w:numPr>
        <w:tabs>
          <w:tab w:val="left" w:pos="709"/>
          <w:tab w:val="left" w:pos="851"/>
          <w:tab w:val="num" w:pos="1080"/>
          <w:tab w:val="num" w:pos="1440"/>
        </w:tabs>
        <w:spacing w:line="324" w:lineRule="auto"/>
        <w:ind w:left="0" w:firstLine="567"/>
        <w:jc w:val="both"/>
        <w:rPr>
          <w:rFonts w:asciiTheme="majorHAnsi" w:hAnsiTheme="majorHAnsi" w:cstheme="majorHAnsi"/>
          <w:sz w:val="26"/>
          <w:szCs w:val="26"/>
        </w:rPr>
      </w:pPr>
      <w:r w:rsidRPr="007C10C8">
        <w:rPr>
          <w:rFonts w:asciiTheme="majorHAnsi" w:hAnsiTheme="majorHAnsi" w:cstheme="majorHAnsi"/>
          <w:sz w:val="26"/>
          <w:szCs w:val="26"/>
        </w:rPr>
        <w:t>Vùng khí hậu nơi lắp bộ chỉnh lưu: khí hậu nhiệt đới.</w:t>
      </w:r>
    </w:p>
    <w:p w14:paraId="570F10DB" w14:textId="77777777" w:rsidR="00837918" w:rsidRPr="007C10C8" w:rsidRDefault="00837918" w:rsidP="007C10C8">
      <w:pPr>
        <w:numPr>
          <w:ilvl w:val="0"/>
          <w:numId w:val="3"/>
        </w:numPr>
        <w:tabs>
          <w:tab w:val="left" w:pos="709"/>
          <w:tab w:val="left" w:pos="851"/>
          <w:tab w:val="num" w:pos="1080"/>
          <w:tab w:val="num" w:pos="1440"/>
        </w:tabs>
        <w:spacing w:line="324" w:lineRule="auto"/>
        <w:ind w:left="0" w:firstLine="567"/>
        <w:jc w:val="both"/>
        <w:rPr>
          <w:rFonts w:asciiTheme="majorHAnsi" w:hAnsiTheme="majorHAnsi" w:cstheme="majorHAnsi"/>
          <w:sz w:val="26"/>
          <w:szCs w:val="26"/>
        </w:rPr>
      </w:pPr>
      <w:r w:rsidRPr="007C10C8">
        <w:rPr>
          <w:rFonts w:asciiTheme="majorHAnsi" w:hAnsiTheme="majorHAnsi" w:cstheme="majorHAnsi"/>
          <w:sz w:val="26"/>
          <w:szCs w:val="26"/>
        </w:rPr>
        <w:t xml:space="preserve">Nhiệt độ tối đa của môi trường : 40 </w:t>
      </w:r>
      <w:r w:rsidRPr="007C10C8">
        <w:rPr>
          <w:rFonts w:asciiTheme="majorHAnsi" w:hAnsiTheme="majorHAnsi" w:cstheme="majorHAnsi"/>
          <w:sz w:val="26"/>
          <w:szCs w:val="26"/>
          <w:vertAlign w:val="superscript"/>
        </w:rPr>
        <w:t>0</w:t>
      </w:r>
      <w:r w:rsidRPr="007C10C8">
        <w:rPr>
          <w:rFonts w:asciiTheme="majorHAnsi" w:hAnsiTheme="majorHAnsi" w:cstheme="majorHAnsi"/>
          <w:sz w:val="26"/>
          <w:szCs w:val="26"/>
        </w:rPr>
        <w:t>C.</w:t>
      </w:r>
    </w:p>
    <w:p w14:paraId="78068C2E" w14:textId="77777777" w:rsidR="00837918" w:rsidRPr="007C10C8" w:rsidRDefault="00837918" w:rsidP="007C10C8">
      <w:pPr>
        <w:numPr>
          <w:ilvl w:val="0"/>
          <w:numId w:val="3"/>
        </w:numPr>
        <w:tabs>
          <w:tab w:val="left" w:pos="709"/>
          <w:tab w:val="left" w:pos="851"/>
          <w:tab w:val="num" w:pos="1080"/>
          <w:tab w:val="num" w:pos="1440"/>
        </w:tabs>
        <w:spacing w:line="324" w:lineRule="auto"/>
        <w:ind w:left="0" w:firstLine="567"/>
        <w:jc w:val="both"/>
        <w:rPr>
          <w:rFonts w:asciiTheme="majorHAnsi" w:hAnsiTheme="majorHAnsi" w:cstheme="majorHAnsi"/>
          <w:sz w:val="26"/>
          <w:szCs w:val="26"/>
        </w:rPr>
      </w:pPr>
      <w:r w:rsidRPr="007C10C8">
        <w:rPr>
          <w:rFonts w:asciiTheme="majorHAnsi" w:hAnsiTheme="majorHAnsi" w:cstheme="majorHAnsi"/>
          <w:sz w:val="26"/>
          <w:szCs w:val="26"/>
        </w:rPr>
        <w:t xml:space="preserve">Nhiệt độ nhỏ nhất của môi trường: 0 </w:t>
      </w:r>
      <w:r w:rsidRPr="007C10C8">
        <w:rPr>
          <w:rFonts w:asciiTheme="majorHAnsi" w:hAnsiTheme="majorHAnsi" w:cstheme="majorHAnsi"/>
          <w:sz w:val="26"/>
          <w:szCs w:val="26"/>
          <w:vertAlign w:val="superscript"/>
        </w:rPr>
        <w:t>0</w:t>
      </w:r>
      <w:r w:rsidRPr="007C10C8">
        <w:rPr>
          <w:rFonts w:asciiTheme="majorHAnsi" w:hAnsiTheme="majorHAnsi" w:cstheme="majorHAnsi"/>
          <w:sz w:val="26"/>
          <w:szCs w:val="26"/>
        </w:rPr>
        <w:t>C.</w:t>
      </w:r>
    </w:p>
    <w:p w14:paraId="2E3CACC2" w14:textId="77777777" w:rsidR="00837918" w:rsidRPr="007C10C8" w:rsidRDefault="00837918" w:rsidP="007C10C8">
      <w:pPr>
        <w:numPr>
          <w:ilvl w:val="0"/>
          <w:numId w:val="3"/>
        </w:numPr>
        <w:tabs>
          <w:tab w:val="left" w:pos="709"/>
          <w:tab w:val="left" w:pos="851"/>
          <w:tab w:val="num" w:pos="1080"/>
          <w:tab w:val="num" w:pos="1440"/>
        </w:tabs>
        <w:spacing w:line="324" w:lineRule="auto"/>
        <w:ind w:left="0" w:firstLine="567"/>
        <w:jc w:val="both"/>
        <w:rPr>
          <w:rFonts w:asciiTheme="majorHAnsi" w:hAnsiTheme="majorHAnsi" w:cstheme="majorHAnsi"/>
          <w:sz w:val="26"/>
          <w:szCs w:val="26"/>
        </w:rPr>
      </w:pPr>
      <w:r w:rsidRPr="007C10C8">
        <w:rPr>
          <w:rFonts w:asciiTheme="majorHAnsi" w:hAnsiTheme="majorHAnsi" w:cstheme="majorHAnsi"/>
          <w:sz w:val="26"/>
          <w:szCs w:val="26"/>
        </w:rPr>
        <w:t xml:space="preserve">Nhiệt độ trung bình của môi trường: 25 </w:t>
      </w:r>
      <w:r w:rsidRPr="007C10C8">
        <w:rPr>
          <w:rFonts w:asciiTheme="majorHAnsi" w:hAnsiTheme="majorHAnsi" w:cstheme="majorHAnsi"/>
          <w:sz w:val="26"/>
          <w:szCs w:val="26"/>
          <w:vertAlign w:val="superscript"/>
        </w:rPr>
        <w:t>0</w:t>
      </w:r>
      <w:r w:rsidRPr="007C10C8">
        <w:rPr>
          <w:rFonts w:asciiTheme="majorHAnsi" w:hAnsiTheme="majorHAnsi" w:cstheme="majorHAnsi"/>
          <w:sz w:val="26"/>
          <w:szCs w:val="26"/>
        </w:rPr>
        <w:t>C.</w:t>
      </w:r>
    </w:p>
    <w:p w14:paraId="68BC659E" w14:textId="77777777" w:rsidR="00837918" w:rsidRPr="007C10C8" w:rsidRDefault="00837918" w:rsidP="007C10C8">
      <w:pPr>
        <w:numPr>
          <w:ilvl w:val="0"/>
          <w:numId w:val="3"/>
        </w:numPr>
        <w:tabs>
          <w:tab w:val="left" w:pos="709"/>
          <w:tab w:val="left" w:pos="851"/>
          <w:tab w:val="num" w:pos="1080"/>
          <w:tab w:val="num" w:pos="1440"/>
        </w:tabs>
        <w:spacing w:line="324" w:lineRule="auto"/>
        <w:ind w:left="0" w:firstLine="567"/>
        <w:jc w:val="both"/>
        <w:rPr>
          <w:rFonts w:asciiTheme="majorHAnsi" w:hAnsiTheme="majorHAnsi" w:cstheme="majorHAnsi"/>
          <w:sz w:val="26"/>
          <w:szCs w:val="26"/>
        </w:rPr>
      </w:pPr>
      <w:r w:rsidRPr="007C10C8">
        <w:rPr>
          <w:rFonts w:asciiTheme="majorHAnsi" w:hAnsiTheme="majorHAnsi" w:cstheme="majorHAnsi"/>
          <w:sz w:val="26"/>
          <w:szCs w:val="26"/>
        </w:rPr>
        <w:t>Độ ẩm tối đa của môi trường: 100 %.</w:t>
      </w:r>
    </w:p>
    <w:p w14:paraId="1E9341C1" w14:textId="77777777" w:rsidR="00837918" w:rsidRPr="007C10C8" w:rsidRDefault="00837918" w:rsidP="007C10C8">
      <w:pPr>
        <w:numPr>
          <w:ilvl w:val="0"/>
          <w:numId w:val="3"/>
        </w:numPr>
        <w:tabs>
          <w:tab w:val="left" w:pos="709"/>
          <w:tab w:val="left" w:pos="851"/>
          <w:tab w:val="num" w:pos="1080"/>
          <w:tab w:val="num" w:pos="1440"/>
        </w:tabs>
        <w:spacing w:line="324" w:lineRule="auto"/>
        <w:ind w:left="0" w:firstLine="567"/>
        <w:jc w:val="both"/>
        <w:rPr>
          <w:rFonts w:asciiTheme="majorHAnsi" w:hAnsiTheme="majorHAnsi" w:cstheme="majorHAnsi"/>
          <w:sz w:val="26"/>
          <w:szCs w:val="26"/>
        </w:rPr>
      </w:pPr>
      <w:r w:rsidRPr="007C10C8">
        <w:rPr>
          <w:rFonts w:asciiTheme="majorHAnsi" w:hAnsiTheme="majorHAnsi" w:cstheme="majorHAnsi"/>
          <w:sz w:val="26"/>
          <w:szCs w:val="26"/>
        </w:rPr>
        <w:t>Độ ẩm trung bình của môi trường: 85 %.</w:t>
      </w:r>
    </w:p>
    <w:p w14:paraId="124E5D69" w14:textId="77777777" w:rsidR="00837918" w:rsidRPr="007C10C8" w:rsidRDefault="00837918" w:rsidP="007C10C8">
      <w:pPr>
        <w:numPr>
          <w:ilvl w:val="0"/>
          <w:numId w:val="3"/>
        </w:numPr>
        <w:tabs>
          <w:tab w:val="left" w:pos="709"/>
          <w:tab w:val="left" w:pos="851"/>
          <w:tab w:val="num" w:pos="1080"/>
          <w:tab w:val="num" w:pos="1440"/>
        </w:tabs>
        <w:spacing w:line="324" w:lineRule="auto"/>
        <w:ind w:left="0" w:firstLine="567"/>
        <w:jc w:val="both"/>
        <w:rPr>
          <w:rFonts w:asciiTheme="majorHAnsi" w:hAnsiTheme="majorHAnsi" w:cstheme="majorHAnsi"/>
          <w:sz w:val="26"/>
          <w:szCs w:val="26"/>
        </w:rPr>
      </w:pPr>
      <w:r w:rsidRPr="007C10C8">
        <w:rPr>
          <w:rFonts w:asciiTheme="majorHAnsi" w:hAnsiTheme="majorHAnsi" w:cstheme="majorHAnsi"/>
          <w:sz w:val="26"/>
          <w:szCs w:val="26"/>
        </w:rPr>
        <w:t>Mức độ ô nhiễm của môi trường: tùy từng dự án.</w:t>
      </w:r>
    </w:p>
    <w:p w14:paraId="636245E1" w14:textId="77777777" w:rsidR="00837918" w:rsidRPr="007C10C8" w:rsidRDefault="00837918" w:rsidP="007C10C8">
      <w:pPr>
        <w:numPr>
          <w:ilvl w:val="0"/>
          <w:numId w:val="3"/>
        </w:numPr>
        <w:tabs>
          <w:tab w:val="left" w:pos="709"/>
          <w:tab w:val="left" w:pos="851"/>
          <w:tab w:val="num" w:pos="1080"/>
          <w:tab w:val="num" w:pos="1440"/>
        </w:tabs>
        <w:spacing w:line="324" w:lineRule="auto"/>
        <w:ind w:left="0" w:firstLine="567"/>
        <w:jc w:val="both"/>
        <w:rPr>
          <w:rFonts w:asciiTheme="majorHAnsi" w:hAnsiTheme="majorHAnsi" w:cstheme="majorHAnsi"/>
          <w:sz w:val="26"/>
          <w:szCs w:val="26"/>
        </w:rPr>
      </w:pPr>
      <w:r w:rsidRPr="007C10C8">
        <w:rPr>
          <w:rFonts w:asciiTheme="majorHAnsi" w:hAnsiTheme="majorHAnsi" w:cstheme="majorHAnsi"/>
          <w:sz w:val="26"/>
          <w:szCs w:val="26"/>
        </w:rPr>
        <w:t>Hệ số động đất lớn nhất: 0,15 g.</w:t>
      </w:r>
      <w:r w:rsidRPr="007C10C8">
        <w:rPr>
          <w:rFonts w:asciiTheme="majorHAnsi" w:hAnsiTheme="majorHAnsi" w:cstheme="majorHAnsi"/>
          <w:sz w:val="26"/>
          <w:szCs w:val="26"/>
        </w:rPr>
        <w:tab/>
      </w:r>
    </w:p>
    <w:p w14:paraId="4C1FC68B" w14:textId="77777777" w:rsidR="00837918" w:rsidRPr="007C10C8" w:rsidRDefault="00837918" w:rsidP="007C10C8">
      <w:pPr>
        <w:numPr>
          <w:ilvl w:val="1"/>
          <w:numId w:val="2"/>
        </w:numPr>
        <w:tabs>
          <w:tab w:val="clear" w:pos="6238"/>
        </w:tabs>
        <w:spacing w:line="324" w:lineRule="auto"/>
        <w:ind w:left="0" w:firstLine="567"/>
        <w:jc w:val="both"/>
        <w:rPr>
          <w:rFonts w:asciiTheme="majorHAnsi" w:hAnsiTheme="majorHAnsi" w:cstheme="majorHAnsi"/>
          <w:b/>
          <w:bCs/>
          <w:kern w:val="32"/>
          <w:sz w:val="26"/>
          <w:szCs w:val="26"/>
        </w:rPr>
      </w:pPr>
      <w:r w:rsidRPr="007C10C8">
        <w:rPr>
          <w:rFonts w:asciiTheme="majorHAnsi" w:hAnsiTheme="majorHAnsi" w:cstheme="majorHAnsi"/>
          <w:sz w:val="26"/>
          <w:szCs w:val="26"/>
        </w:rPr>
        <w:t>Bộ chỉnh lưu thiết kế, chế tạo đáp ứng các tiêu chuẩn theo: IEC 60</w:t>
      </w:r>
      <w:bookmarkStart w:id="0" w:name="_Toc422313242"/>
      <w:r w:rsidRPr="007C10C8">
        <w:rPr>
          <w:rFonts w:asciiTheme="majorHAnsi" w:hAnsiTheme="majorHAnsi" w:cstheme="majorHAnsi"/>
          <w:sz w:val="26"/>
          <w:szCs w:val="26"/>
        </w:rPr>
        <w:t>146.</w:t>
      </w:r>
    </w:p>
    <w:p w14:paraId="7A109B5C" w14:textId="77777777" w:rsidR="00837918" w:rsidRPr="007C10C8" w:rsidRDefault="00837918" w:rsidP="007C10C8">
      <w:pPr>
        <w:pStyle w:val="ListParagraph"/>
        <w:numPr>
          <w:ilvl w:val="3"/>
          <w:numId w:val="2"/>
        </w:numPr>
        <w:tabs>
          <w:tab w:val="clear" w:pos="2880"/>
        </w:tabs>
        <w:spacing w:line="324" w:lineRule="auto"/>
        <w:ind w:left="720"/>
        <w:jc w:val="both"/>
        <w:rPr>
          <w:rFonts w:asciiTheme="majorHAnsi" w:hAnsiTheme="majorHAnsi" w:cstheme="majorHAnsi"/>
          <w:b/>
          <w:bCs/>
          <w:kern w:val="32"/>
          <w:sz w:val="26"/>
          <w:szCs w:val="26"/>
        </w:rPr>
      </w:pPr>
      <w:r w:rsidRPr="007C10C8">
        <w:rPr>
          <w:rFonts w:asciiTheme="majorHAnsi" w:hAnsiTheme="majorHAnsi" w:cstheme="majorHAnsi"/>
          <w:b/>
          <w:bCs/>
          <w:kern w:val="32"/>
          <w:sz w:val="26"/>
          <w:szCs w:val="26"/>
        </w:rPr>
        <w:t>Thông số cơ bản của</w:t>
      </w:r>
      <w:bookmarkEnd w:id="0"/>
      <w:r w:rsidRPr="007C10C8">
        <w:rPr>
          <w:rFonts w:asciiTheme="majorHAnsi" w:hAnsiTheme="majorHAnsi" w:cstheme="majorHAnsi"/>
          <w:b/>
          <w:bCs/>
          <w:kern w:val="32"/>
          <w:sz w:val="26"/>
          <w:szCs w:val="26"/>
        </w:rPr>
        <w:t xml:space="preserve"> bộ </w:t>
      </w:r>
      <w:r w:rsidRPr="007C10C8">
        <w:rPr>
          <w:rFonts w:asciiTheme="majorHAnsi" w:hAnsiTheme="majorHAnsi" w:cstheme="majorHAnsi"/>
          <w:b/>
          <w:sz w:val="26"/>
          <w:szCs w:val="26"/>
        </w:rPr>
        <w:t>chỉnh lưu 380VAC/220VDC-100A</w:t>
      </w:r>
    </w:p>
    <w:p w14:paraId="6A250298" w14:textId="77777777" w:rsidR="00837918" w:rsidRPr="007C10C8" w:rsidRDefault="00837918" w:rsidP="007C10C8">
      <w:pPr>
        <w:numPr>
          <w:ilvl w:val="1"/>
          <w:numId w:val="2"/>
        </w:numPr>
        <w:tabs>
          <w:tab w:val="num" w:pos="851"/>
          <w:tab w:val="num" w:pos="1080"/>
          <w:tab w:val="num" w:pos="1140"/>
        </w:tabs>
        <w:spacing w:line="324" w:lineRule="auto"/>
        <w:ind w:left="0" w:firstLine="567"/>
        <w:jc w:val="both"/>
        <w:rPr>
          <w:rFonts w:asciiTheme="majorHAnsi" w:hAnsiTheme="majorHAnsi" w:cstheme="majorHAnsi"/>
          <w:sz w:val="26"/>
          <w:szCs w:val="26"/>
        </w:rPr>
      </w:pPr>
      <w:r w:rsidRPr="007C10C8">
        <w:rPr>
          <w:rFonts w:asciiTheme="majorHAnsi" w:hAnsiTheme="majorHAnsi" w:cstheme="majorHAnsi"/>
          <w:sz w:val="26"/>
          <w:szCs w:val="26"/>
        </w:rPr>
        <w:t>Bộ chỉnh lưu được chế tạo sử dụng cho hệ thống ắc quy 220 VDC cung cấp cho hệ thống điều khiển và bảo vệ.</w:t>
      </w:r>
    </w:p>
    <w:p w14:paraId="28E169E5" w14:textId="77777777" w:rsidR="00837918" w:rsidRPr="007C10C8" w:rsidRDefault="00837918" w:rsidP="007C10C8">
      <w:pPr>
        <w:numPr>
          <w:ilvl w:val="1"/>
          <w:numId w:val="2"/>
        </w:numPr>
        <w:tabs>
          <w:tab w:val="num" w:pos="851"/>
          <w:tab w:val="num" w:pos="1080"/>
          <w:tab w:val="num" w:pos="1140"/>
        </w:tabs>
        <w:spacing w:after="60" w:line="324" w:lineRule="auto"/>
        <w:ind w:left="0" w:firstLine="567"/>
        <w:jc w:val="both"/>
        <w:rPr>
          <w:rFonts w:asciiTheme="majorHAnsi" w:hAnsiTheme="majorHAnsi" w:cstheme="majorHAnsi"/>
          <w:sz w:val="26"/>
          <w:szCs w:val="26"/>
        </w:rPr>
      </w:pPr>
      <w:r w:rsidRPr="007C10C8">
        <w:rPr>
          <w:rFonts w:asciiTheme="majorHAnsi" w:hAnsiTheme="majorHAnsi" w:cstheme="majorHAnsi"/>
          <w:sz w:val="26"/>
          <w:szCs w:val="26"/>
        </w:rPr>
        <w:t>Thông số cơ bản của bộ chỉnh lưu:</w:t>
      </w:r>
    </w:p>
    <w:tbl>
      <w:tblPr>
        <w:tblStyle w:val="TableGrid"/>
        <w:tblW w:w="8639" w:type="dxa"/>
        <w:tblInd w:w="567" w:type="dxa"/>
        <w:tblLook w:val="04A0" w:firstRow="1" w:lastRow="0" w:firstColumn="1" w:lastColumn="0" w:noHBand="0" w:noVBand="1"/>
      </w:tblPr>
      <w:tblGrid>
        <w:gridCol w:w="3964"/>
        <w:gridCol w:w="4675"/>
      </w:tblGrid>
      <w:tr w:rsidR="007C10C8" w:rsidRPr="007C10C8" w14:paraId="001AC30C" w14:textId="77777777" w:rsidTr="002E3B79">
        <w:trPr>
          <w:trHeight w:val="444"/>
        </w:trPr>
        <w:tc>
          <w:tcPr>
            <w:tcW w:w="3964" w:type="dxa"/>
            <w:vAlign w:val="center"/>
          </w:tcPr>
          <w:p w14:paraId="6AA84683" w14:textId="77777777" w:rsidR="00837918" w:rsidRPr="007C10C8" w:rsidRDefault="00837918" w:rsidP="007C10C8">
            <w:pPr>
              <w:tabs>
                <w:tab w:val="num" w:pos="1080"/>
                <w:tab w:val="num" w:pos="1120"/>
              </w:tabs>
              <w:spacing w:after="60" w:line="400" w:lineRule="exact"/>
              <w:jc w:val="both"/>
              <w:rPr>
                <w:rFonts w:asciiTheme="majorHAnsi" w:hAnsiTheme="majorHAnsi" w:cstheme="majorHAnsi"/>
                <w:sz w:val="26"/>
                <w:szCs w:val="26"/>
              </w:rPr>
            </w:pPr>
            <w:r w:rsidRPr="007C10C8">
              <w:rPr>
                <w:rFonts w:asciiTheme="majorHAnsi" w:hAnsiTheme="majorHAnsi" w:cstheme="majorHAnsi"/>
                <w:sz w:val="26"/>
                <w:szCs w:val="26"/>
              </w:rPr>
              <w:t>Kiểu loại</w:t>
            </w:r>
          </w:p>
        </w:tc>
        <w:tc>
          <w:tcPr>
            <w:tcW w:w="4675" w:type="dxa"/>
            <w:vAlign w:val="center"/>
          </w:tcPr>
          <w:p w14:paraId="54A60500" w14:textId="77777777" w:rsidR="00837918" w:rsidRPr="007C10C8" w:rsidRDefault="00837918" w:rsidP="007C10C8">
            <w:pPr>
              <w:tabs>
                <w:tab w:val="num" w:pos="1080"/>
                <w:tab w:val="num" w:pos="1120"/>
              </w:tabs>
              <w:spacing w:after="60" w:line="400" w:lineRule="exact"/>
              <w:jc w:val="center"/>
              <w:rPr>
                <w:rFonts w:asciiTheme="majorHAnsi" w:hAnsiTheme="majorHAnsi" w:cstheme="majorHAnsi"/>
                <w:sz w:val="26"/>
                <w:szCs w:val="26"/>
              </w:rPr>
            </w:pPr>
            <w:r w:rsidRPr="007C10C8">
              <w:rPr>
                <w:rFonts w:asciiTheme="majorHAnsi" w:hAnsiTheme="majorHAnsi" w:cstheme="majorHAnsi"/>
                <w:sz w:val="26"/>
                <w:szCs w:val="26"/>
              </w:rPr>
              <w:t>Thyristor 6 xung hoặc 12 xung</w:t>
            </w:r>
          </w:p>
        </w:tc>
      </w:tr>
      <w:tr w:rsidR="007C10C8" w:rsidRPr="007C10C8" w14:paraId="38A8C9AE" w14:textId="77777777" w:rsidTr="002E3B79">
        <w:trPr>
          <w:trHeight w:val="459"/>
        </w:trPr>
        <w:tc>
          <w:tcPr>
            <w:tcW w:w="3964" w:type="dxa"/>
            <w:vAlign w:val="center"/>
          </w:tcPr>
          <w:p w14:paraId="1DB94202" w14:textId="77777777" w:rsidR="00837918" w:rsidRPr="007C10C8" w:rsidRDefault="00837918" w:rsidP="007C10C8">
            <w:pPr>
              <w:tabs>
                <w:tab w:val="num" w:pos="1080"/>
                <w:tab w:val="num" w:pos="1120"/>
              </w:tabs>
              <w:spacing w:after="60" w:line="400" w:lineRule="exact"/>
              <w:jc w:val="both"/>
              <w:rPr>
                <w:rFonts w:asciiTheme="majorHAnsi" w:hAnsiTheme="majorHAnsi" w:cstheme="majorHAnsi"/>
                <w:sz w:val="26"/>
                <w:szCs w:val="26"/>
              </w:rPr>
            </w:pPr>
            <w:r w:rsidRPr="007C10C8">
              <w:rPr>
                <w:rFonts w:asciiTheme="majorHAnsi" w:hAnsiTheme="majorHAnsi" w:cstheme="majorHAnsi"/>
                <w:sz w:val="26"/>
                <w:szCs w:val="26"/>
              </w:rPr>
              <w:t>Điện áp cấp nguồn</w:t>
            </w:r>
          </w:p>
        </w:tc>
        <w:tc>
          <w:tcPr>
            <w:tcW w:w="4675" w:type="dxa"/>
            <w:vAlign w:val="center"/>
          </w:tcPr>
          <w:p w14:paraId="6726055E" w14:textId="77777777" w:rsidR="00837918" w:rsidRPr="007C10C8" w:rsidRDefault="00837918" w:rsidP="007C10C8">
            <w:pPr>
              <w:tabs>
                <w:tab w:val="num" w:pos="1080"/>
                <w:tab w:val="num" w:pos="1120"/>
              </w:tabs>
              <w:spacing w:after="60" w:line="400" w:lineRule="exact"/>
              <w:jc w:val="center"/>
              <w:rPr>
                <w:rFonts w:asciiTheme="majorHAnsi" w:hAnsiTheme="majorHAnsi" w:cstheme="majorHAnsi"/>
                <w:sz w:val="26"/>
                <w:szCs w:val="26"/>
              </w:rPr>
            </w:pPr>
            <w:r w:rsidRPr="007C10C8">
              <w:rPr>
                <w:rFonts w:asciiTheme="majorHAnsi" w:hAnsiTheme="majorHAnsi" w:cstheme="majorHAnsi"/>
                <w:sz w:val="26"/>
                <w:szCs w:val="26"/>
              </w:rPr>
              <w:t>3 pha</w:t>
            </w:r>
          </w:p>
        </w:tc>
      </w:tr>
      <w:tr w:rsidR="007C10C8" w:rsidRPr="003B718F" w14:paraId="335A0010" w14:textId="77777777" w:rsidTr="002E3B79">
        <w:trPr>
          <w:trHeight w:val="459"/>
        </w:trPr>
        <w:tc>
          <w:tcPr>
            <w:tcW w:w="3964" w:type="dxa"/>
            <w:vAlign w:val="center"/>
          </w:tcPr>
          <w:p w14:paraId="3E4DEC95" w14:textId="77777777" w:rsidR="00837918" w:rsidRPr="007C10C8" w:rsidRDefault="00837918" w:rsidP="007C10C8">
            <w:pPr>
              <w:tabs>
                <w:tab w:val="num" w:pos="1080"/>
                <w:tab w:val="num" w:pos="1120"/>
              </w:tabs>
              <w:spacing w:after="60" w:line="400" w:lineRule="exact"/>
              <w:jc w:val="both"/>
              <w:rPr>
                <w:rFonts w:asciiTheme="majorHAnsi" w:hAnsiTheme="majorHAnsi" w:cstheme="majorHAnsi"/>
                <w:sz w:val="26"/>
                <w:szCs w:val="26"/>
              </w:rPr>
            </w:pPr>
            <w:r w:rsidRPr="007C10C8">
              <w:rPr>
                <w:rFonts w:asciiTheme="majorHAnsi" w:hAnsiTheme="majorHAnsi" w:cstheme="majorHAnsi"/>
                <w:sz w:val="26"/>
                <w:szCs w:val="26"/>
              </w:rPr>
              <w:t>Cắt lọc sét nguồn đầu vào</w:t>
            </w:r>
          </w:p>
        </w:tc>
        <w:tc>
          <w:tcPr>
            <w:tcW w:w="4675" w:type="dxa"/>
            <w:vAlign w:val="center"/>
          </w:tcPr>
          <w:p w14:paraId="4E79D7D6" w14:textId="77777777" w:rsidR="00837918" w:rsidRPr="001E7A62" w:rsidRDefault="00837918" w:rsidP="007C10C8">
            <w:pPr>
              <w:tabs>
                <w:tab w:val="num" w:pos="1080"/>
                <w:tab w:val="num" w:pos="1120"/>
              </w:tabs>
              <w:spacing w:after="60" w:line="400" w:lineRule="exact"/>
              <w:jc w:val="center"/>
              <w:rPr>
                <w:rFonts w:asciiTheme="majorHAnsi" w:hAnsiTheme="majorHAnsi" w:cstheme="majorHAnsi"/>
                <w:sz w:val="26"/>
                <w:szCs w:val="26"/>
                <w:lang w:val="sv-SE"/>
              </w:rPr>
            </w:pPr>
            <w:r w:rsidRPr="001E7A62">
              <w:rPr>
                <w:rFonts w:asciiTheme="majorHAnsi" w:hAnsiTheme="majorHAnsi" w:cstheme="majorHAnsi"/>
                <w:sz w:val="26"/>
                <w:szCs w:val="26"/>
                <w:lang w:val="sv-SE"/>
              </w:rPr>
              <w:t>3 pha loại 3P+N 60kA</w:t>
            </w:r>
          </w:p>
        </w:tc>
      </w:tr>
      <w:tr w:rsidR="007C10C8" w:rsidRPr="007C10C8" w14:paraId="75F382DE" w14:textId="77777777" w:rsidTr="002E3B79">
        <w:trPr>
          <w:trHeight w:val="459"/>
        </w:trPr>
        <w:tc>
          <w:tcPr>
            <w:tcW w:w="3964" w:type="dxa"/>
            <w:vAlign w:val="center"/>
          </w:tcPr>
          <w:p w14:paraId="1EC13F0E" w14:textId="77777777" w:rsidR="00837918" w:rsidRPr="001E7A62" w:rsidRDefault="00837918" w:rsidP="007C10C8">
            <w:pPr>
              <w:tabs>
                <w:tab w:val="num" w:pos="1080"/>
                <w:tab w:val="num" w:pos="1120"/>
              </w:tabs>
              <w:spacing w:after="60" w:line="400" w:lineRule="exact"/>
              <w:jc w:val="both"/>
              <w:rPr>
                <w:rFonts w:asciiTheme="majorHAnsi" w:hAnsiTheme="majorHAnsi" w:cstheme="majorHAnsi"/>
                <w:sz w:val="26"/>
                <w:szCs w:val="26"/>
                <w:lang w:val="sv-SE"/>
              </w:rPr>
            </w:pPr>
            <w:r w:rsidRPr="001E7A62">
              <w:rPr>
                <w:rFonts w:asciiTheme="majorHAnsi" w:hAnsiTheme="majorHAnsi" w:cstheme="majorHAnsi"/>
                <w:sz w:val="26"/>
                <w:szCs w:val="26"/>
                <w:lang w:val="sv-SE"/>
              </w:rPr>
              <w:t>Điện áp đầu vào định mức</w:t>
            </w:r>
          </w:p>
        </w:tc>
        <w:tc>
          <w:tcPr>
            <w:tcW w:w="4675" w:type="dxa"/>
            <w:vAlign w:val="center"/>
          </w:tcPr>
          <w:p w14:paraId="769CBC5F" w14:textId="77777777" w:rsidR="00837918" w:rsidRPr="007C10C8" w:rsidRDefault="00837918" w:rsidP="007C10C8">
            <w:pPr>
              <w:tabs>
                <w:tab w:val="num" w:pos="1080"/>
                <w:tab w:val="num" w:pos="1120"/>
              </w:tabs>
              <w:spacing w:after="60" w:line="400" w:lineRule="exact"/>
              <w:jc w:val="center"/>
              <w:rPr>
                <w:rFonts w:asciiTheme="majorHAnsi" w:hAnsiTheme="majorHAnsi" w:cstheme="majorHAnsi"/>
                <w:sz w:val="26"/>
                <w:szCs w:val="26"/>
              </w:rPr>
            </w:pPr>
            <w:r w:rsidRPr="007C10C8">
              <w:rPr>
                <w:rFonts w:asciiTheme="majorHAnsi" w:hAnsiTheme="majorHAnsi" w:cstheme="majorHAnsi"/>
                <w:sz w:val="26"/>
                <w:szCs w:val="26"/>
              </w:rPr>
              <w:t xml:space="preserve">380 VAC ± 10% </w:t>
            </w:r>
          </w:p>
        </w:tc>
      </w:tr>
      <w:tr w:rsidR="007C10C8" w:rsidRPr="007C10C8" w14:paraId="169BB91F" w14:textId="77777777" w:rsidTr="002E3B79">
        <w:trPr>
          <w:trHeight w:val="459"/>
        </w:trPr>
        <w:tc>
          <w:tcPr>
            <w:tcW w:w="3964" w:type="dxa"/>
            <w:vAlign w:val="center"/>
          </w:tcPr>
          <w:p w14:paraId="19F07051" w14:textId="77777777" w:rsidR="00837918" w:rsidRPr="007C10C8" w:rsidRDefault="00837918" w:rsidP="007C10C8">
            <w:pPr>
              <w:tabs>
                <w:tab w:val="num" w:pos="1080"/>
                <w:tab w:val="num" w:pos="1120"/>
              </w:tabs>
              <w:spacing w:after="60" w:line="400" w:lineRule="exact"/>
              <w:jc w:val="both"/>
              <w:rPr>
                <w:rFonts w:asciiTheme="majorHAnsi" w:hAnsiTheme="majorHAnsi" w:cstheme="majorHAnsi"/>
                <w:sz w:val="26"/>
                <w:szCs w:val="26"/>
              </w:rPr>
            </w:pPr>
            <w:r w:rsidRPr="007C10C8">
              <w:rPr>
                <w:rFonts w:asciiTheme="majorHAnsi" w:hAnsiTheme="majorHAnsi" w:cstheme="majorHAnsi"/>
                <w:sz w:val="26"/>
                <w:szCs w:val="26"/>
              </w:rPr>
              <w:t>Tần số định mức</w:t>
            </w:r>
          </w:p>
        </w:tc>
        <w:tc>
          <w:tcPr>
            <w:tcW w:w="4675" w:type="dxa"/>
            <w:vAlign w:val="center"/>
          </w:tcPr>
          <w:p w14:paraId="38119C08" w14:textId="77777777" w:rsidR="00837918" w:rsidRPr="007C10C8" w:rsidRDefault="00837918" w:rsidP="007C10C8">
            <w:pPr>
              <w:tabs>
                <w:tab w:val="num" w:pos="1080"/>
                <w:tab w:val="num" w:pos="1120"/>
              </w:tabs>
              <w:spacing w:after="60" w:line="400" w:lineRule="exact"/>
              <w:jc w:val="center"/>
              <w:rPr>
                <w:rFonts w:asciiTheme="majorHAnsi" w:hAnsiTheme="majorHAnsi" w:cstheme="majorHAnsi"/>
                <w:sz w:val="26"/>
                <w:szCs w:val="26"/>
              </w:rPr>
            </w:pPr>
            <w:r w:rsidRPr="007C10C8">
              <w:rPr>
                <w:rFonts w:asciiTheme="majorHAnsi" w:hAnsiTheme="majorHAnsi" w:cstheme="majorHAnsi"/>
                <w:sz w:val="26"/>
                <w:szCs w:val="26"/>
              </w:rPr>
              <w:t>50 Hz</w:t>
            </w:r>
          </w:p>
        </w:tc>
      </w:tr>
      <w:tr w:rsidR="007C10C8" w:rsidRPr="007C10C8" w14:paraId="3D54F038" w14:textId="77777777" w:rsidTr="002E3B79">
        <w:trPr>
          <w:trHeight w:val="444"/>
        </w:trPr>
        <w:tc>
          <w:tcPr>
            <w:tcW w:w="3964" w:type="dxa"/>
            <w:vAlign w:val="center"/>
          </w:tcPr>
          <w:p w14:paraId="6F19A869" w14:textId="77777777" w:rsidR="00837918" w:rsidRPr="007C10C8" w:rsidRDefault="00837918" w:rsidP="007C10C8">
            <w:pPr>
              <w:tabs>
                <w:tab w:val="num" w:pos="1080"/>
                <w:tab w:val="num" w:pos="1120"/>
              </w:tabs>
              <w:spacing w:after="60" w:line="400" w:lineRule="exact"/>
              <w:jc w:val="both"/>
              <w:rPr>
                <w:rFonts w:asciiTheme="majorHAnsi" w:hAnsiTheme="majorHAnsi" w:cstheme="majorHAnsi"/>
                <w:sz w:val="26"/>
                <w:szCs w:val="26"/>
              </w:rPr>
            </w:pPr>
            <w:r w:rsidRPr="007C10C8">
              <w:rPr>
                <w:rFonts w:asciiTheme="majorHAnsi" w:hAnsiTheme="majorHAnsi" w:cstheme="majorHAnsi"/>
                <w:sz w:val="26"/>
                <w:szCs w:val="26"/>
              </w:rPr>
              <w:t>Dòng điện đầu ra của bộ chỉnh lưu DC</w:t>
            </w:r>
          </w:p>
        </w:tc>
        <w:tc>
          <w:tcPr>
            <w:tcW w:w="4675" w:type="dxa"/>
            <w:vAlign w:val="center"/>
          </w:tcPr>
          <w:p w14:paraId="465EAF4B" w14:textId="77777777" w:rsidR="00837918" w:rsidRPr="007C10C8" w:rsidRDefault="00837918" w:rsidP="007C10C8">
            <w:pPr>
              <w:tabs>
                <w:tab w:val="num" w:pos="1080"/>
                <w:tab w:val="num" w:pos="1120"/>
              </w:tabs>
              <w:spacing w:after="60" w:line="400" w:lineRule="exact"/>
              <w:jc w:val="center"/>
              <w:rPr>
                <w:rFonts w:asciiTheme="majorHAnsi" w:hAnsiTheme="majorHAnsi" w:cstheme="majorHAnsi"/>
                <w:sz w:val="26"/>
                <w:szCs w:val="26"/>
              </w:rPr>
            </w:pPr>
            <w:r w:rsidRPr="007C10C8">
              <w:rPr>
                <w:rFonts w:asciiTheme="majorHAnsi" w:hAnsiTheme="majorHAnsi" w:cstheme="majorHAnsi"/>
                <w:sz w:val="26"/>
                <w:szCs w:val="26"/>
              </w:rPr>
              <w:t>≥100 A</w:t>
            </w:r>
          </w:p>
          <w:p w14:paraId="3977A07F" w14:textId="77777777" w:rsidR="00837918" w:rsidRPr="007C10C8" w:rsidRDefault="00837918" w:rsidP="007C10C8">
            <w:pPr>
              <w:tabs>
                <w:tab w:val="num" w:pos="1080"/>
                <w:tab w:val="num" w:pos="1120"/>
              </w:tabs>
              <w:spacing w:after="60" w:line="400" w:lineRule="exact"/>
              <w:jc w:val="center"/>
              <w:rPr>
                <w:rFonts w:asciiTheme="majorHAnsi" w:hAnsiTheme="majorHAnsi" w:cstheme="majorHAnsi"/>
                <w:sz w:val="26"/>
                <w:szCs w:val="26"/>
              </w:rPr>
            </w:pPr>
            <w:r w:rsidRPr="007C10C8">
              <w:rPr>
                <w:rFonts w:asciiTheme="majorHAnsi" w:hAnsiTheme="majorHAnsi" w:cstheme="majorHAnsi"/>
                <w:sz w:val="26"/>
                <w:szCs w:val="26"/>
              </w:rPr>
              <w:t>≥150 A (*)</w:t>
            </w:r>
          </w:p>
        </w:tc>
      </w:tr>
      <w:tr w:rsidR="007C10C8" w:rsidRPr="007C10C8" w14:paraId="6FDF1F58" w14:textId="77777777" w:rsidTr="002E3B79">
        <w:trPr>
          <w:trHeight w:val="459"/>
        </w:trPr>
        <w:tc>
          <w:tcPr>
            <w:tcW w:w="3964" w:type="dxa"/>
            <w:vAlign w:val="center"/>
          </w:tcPr>
          <w:p w14:paraId="7E906424" w14:textId="77777777" w:rsidR="00837918" w:rsidRPr="007C10C8" w:rsidRDefault="00837918" w:rsidP="007C10C8">
            <w:pPr>
              <w:tabs>
                <w:tab w:val="num" w:pos="1080"/>
                <w:tab w:val="num" w:pos="1120"/>
              </w:tabs>
              <w:spacing w:after="60" w:line="400" w:lineRule="exact"/>
              <w:jc w:val="both"/>
              <w:rPr>
                <w:rFonts w:asciiTheme="majorHAnsi" w:hAnsiTheme="majorHAnsi" w:cstheme="majorHAnsi"/>
                <w:sz w:val="26"/>
                <w:szCs w:val="26"/>
              </w:rPr>
            </w:pPr>
            <w:r w:rsidRPr="007C10C8">
              <w:rPr>
                <w:rFonts w:asciiTheme="majorHAnsi" w:hAnsiTheme="majorHAnsi" w:cstheme="majorHAnsi"/>
                <w:sz w:val="26"/>
                <w:szCs w:val="26"/>
              </w:rPr>
              <w:t>Dòng điện ra chỉnh lưu cho ắc quy</w:t>
            </w:r>
          </w:p>
        </w:tc>
        <w:tc>
          <w:tcPr>
            <w:tcW w:w="4675" w:type="dxa"/>
            <w:vAlign w:val="center"/>
          </w:tcPr>
          <w:p w14:paraId="045EA414" w14:textId="77777777" w:rsidR="00837918" w:rsidRPr="007C10C8" w:rsidRDefault="00837918" w:rsidP="007C10C8">
            <w:pPr>
              <w:tabs>
                <w:tab w:val="num" w:pos="1080"/>
                <w:tab w:val="num" w:pos="1120"/>
              </w:tabs>
              <w:spacing w:after="60" w:line="400" w:lineRule="exact"/>
              <w:jc w:val="center"/>
              <w:rPr>
                <w:rFonts w:asciiTheme="majorHAnsi" w:hAnsiTheme="majorHAnsi" w:cstheme="majorHAnsi"/>
                <w:sz w:val="26"/>
                <w:szCs w:val="26"/>
              </w:rPr>
            </w:pPr>
            <w:r w:rsidRPr="007C10C8">
              <w:rPr>
                <w:rFonts w:asciiTheme="majorHAnsi" w:hAnsiTheme="majorHAnsi" w:cstheme="majorHAnsi"/>
                <w:sz w:val="26"/>
                <w:szCs w:val="26"/>
              </w:rPr>
              <w:t>≥ 100 A tương ứng với ắc quy 300 Ah</w:t>
            </w:r>
          </w:p>
          <w:p w14:paraId="3DC9556E" w14:textId="77777777" w:rsidR="00837918" w:rsidRPr="007C10C8" w:rsidRDefault="00837918" w:rsidP="007C10C8">
            <w:pPr>
              <w:tabs>
                <w:tab w:val="num" w:pos="1080"/>
                <w:tab w:val="num" w:pos="1120"/>
              </w:tabs>
              <w:spacing w:after="60" w:line="400" w:lineRule="exact"/>
              <w:jc w:val="center"/>
              <w:rPr>
                <w:rFonts w:asciiTheme="majorHAnsi" w:hAnsiTheme="majorHAnsi" w:cstheme="majorHAnsi"/>
                <w:sz w:val="26"/>
                <w:szCs w:val="26"/>
              </w:rPr>
            </w:pPr>
            <w:r w:rsidRPr="007C10C8">
              <w:rPr>
                <w:rFonts w:asciiTheme="majorHAnsi" w:hAnsiTheme="majorHAnsi" w:cstheme="majorHAnsi"/>
                <w:sz w:val="26"/>
                <w:szCs w:val="26"/>
              </w:rPr>
              <w:lastRenderedPageBreak/>
              <w:t>≥ 150 A (*) tương ứng với ắc quy 500 Ah</w:t>
            </w:r>
          </w:p>
        </w:tc>
      </w:tr>
      <w:tr w:rsidR="007C10C8" w:rsidRPr="007C10C8" w14:paraId="27054603" w14:textId="77777777" w:rsidTr="002E3B79">
        <w:trPr>
          <w:trHeight w:val="444"/>
        </w:trPr>
        <w:tc>
          <w:tcPr>
            <w:tcW w:w="3964" w:type="dxa"/>
            <w:vAlign w:val="center"/>
          </w:tcPr>
          <w:p w14:paraId="5DC2709F" w14:textId="77777777" w:rsidR="00837918" w:rsidRPr="007C10C8" w:rsidRDefault="00837918" w:rsidP="007C10C8">
            <w:pPr>
              <w:tabs>
                <w:tab w:val="num" w:pos="1080"/>
                <w:tab w:val="num" w:pos="1120"/>
              </w:tabs>
              <w:spacing w:after="60" w:line="400" w:lineRule="exact"/>
              <w:jc w:val="both"/>
              <w:rPr>
                <w:rFonts w:asciiTheme="majorHAnsi" w:hAnsiTheme="majorHAnsi" w:cstheme="majorHAnsi"/>
                <w:sz w:val="26"/>
                <w:szCs w:val="26"/>
              </w:rPr>
            </w:pPr>
            <w:r w:rsidRPr="007C10C8">
              <w:rPr>
                <w:rFonts w:asciiTheme="majorHAnsi" w:hAnsiTheme="majorHAnsi" w:cstheme="majorHAnsi"/>
                <w:sz w:val="26"/>
                <w:szCs w:val="26"/>
              </w:rPr>
              <w:lastRenderedPageBreak/>
              <w:t>Điện áp đầu ra</w:t>
            </w:r>
          </w:p>
        </w:tc>
        <w:tc>
          <w:tcPr>
            <w:tcW w:w="4675" w:type="dxa"/>
            <w:vAlign w:val="center"/>
          </w:tcPr>
          <w:p w14:paraId="07677522" w14:textId="77777777" w:rsidR="00837918" w:rsidRPr="007C10C8" w:rsidRDefault="00837918" w:rsidP="007C10C8">
            <w:pPr>
              <w:tabs>
                <w:tab w:val="num" w:pos="1080"/>
                <w:tab w:val="num" w:pos="1120"/>
              </w:tabs>
              <w:spacing w:after="60"/>
              <w:jc w:val="center"/>
              <w:rPr>
                <w:rFonts w:asciiTheme="majorHAnsi" w:hAnsiTheme="majorHAnsi" w:cstheme="majorHAnsi"/>
                <w:sz w:val="26"/>
                <w:szCs w:val="26"/>
              </w:rPr>
            </w:pPr>
            <w:r w:rsidRPr="007C10C8">
              <w:rPr>
                <w:rFonts w:asciiTheme="majorHAnsi" w:hAnsiTheme="majorHAnsi" w:cstheme="majorHAnsi"/>
                <w:sz w:val="26"/>
                <w:szCs w:val="26"/>
              </w:rPr>
              <w:t>220 ÷ 284 VDC</w:t>
            </w:r>
          </w:p>
        </w:tc>
      </w:tr>
      <w:tr w:rsidR="007C10C8" w:rsidRPr="007C10C8" w14:paraId="26E4C533" w14:textId="77777777" w:rsidTr="002E3B79">
        <w:trPr>
          <w:trHeight w:val="444"/>
        </w:trPr>
        <w:tc>
          <w:tcPr>
            <w:tcW w:w="3964" w:type="dxa"/>
            <w:vAlign w:val="center"/>
          </w:tcPr>
          <w:p w14:paraId="105B9E76" w14:textId="77777777" w:rsidR="00837918" w:rsidRPr="007C10C8" w:rsidRDefault="00837918" w:rsidP="007C10C8">
            <w:pPr>
              <w:tabs>
                <w:tab w:val="num" w:pos="1080"/>
                <w:tab w:val="num" w:pos="1120"/>
              </w:tabs>
              <w:spacing w:after="60" w:line="400" w:lineRule="exact"/>
              <w:jc w:val="both"/>
              <w:rPr>
                <w:rFonts w:asciiTheme="majorHAnsi" w:hAnsiTheme="majorHAnsi" w:cstheme="majorHAnsi"/>
                <w:sz w:val="26"/>
                <w:szCs w:val="26"/>
              </w:rPr>
            </w:pPr>
            <w:r w:rsidRPr="007C10C8">
              <w:rPr>
                <w:rFonts w:asciiTheme="majorHAnsi" w:hAnsiTheme="majorHAnsi" w:cstheme="majorHAnsi"/>
                <w:sz w:val="26"/>
                <w:szCs w:val="26"/>
              </w:rPr>
              <w:t>Công suất định mức</w:t>
            </w:r>
          </w:p>
        </w:tc>
        <w:tc>
          <w:tcPr>
            <w:tcW w:w="4675" w:type="dxa"/>
            <w:vAlign w:val="center"/>
          </w:tcPr>
          <w:p w14:paraId="25DABF47" w14:textId="77777777" w:rsidR="00837918" w:rsidRPr="007C10C8" w:rsidRDefault="00837918" w:rsidP="007C10C8">
            <w:pPr>
              <w:tabs>
                <w:tab w:val="num" w:pos="1080"/>
                <w:tab w:val="num" w:pos="1120"/>
              </w:tabs>
              <w:spacing w:after="60"/>
              <w:jc w:val="center"/>
              <w:rPr>
                <w:rFonts w:asciiTheme="majorHAnsi" w:hAnsiTheme="majorHAnsi" w:cstheme="majorHAnsi"/>
                <w:sz w:val="26"/>
                <w:szCs w:val="26"/>
              </w:rPr>
            </w:pPr>
            <w:r w:rsidRPr="007C10C8">
              <w:rPr>
                <w:rFonts w:asciiTheme="majorHAnsi" w:hAnsiTheme="majorHAnsi" w:cstheme="majorHAnsi"/>
                <w:sz w:val="26"/>
                <w:szCs w:val="26"/>
              </w:rPr>
              <w:t>≥ 22 kW</w:t>
            </w:r>
          </w:p>
          <w:p w14:paraId="53E8D94A" w14:textId="77777777" w:rsidR="00837918" w:rsidRPr="007C10C8" w:rsidRDefault="00837918" w:rsidP="007C10C8">
            <w:pPr>
              <w:tabs>
                <w:tab w:val="num" w:pos="1080"/>
                <w:tab w:val="num" w:pos="1120"/>
              </w:tabs>
              <w:spacing w:after="60"/>
              <w:jc w:val="center"/>
              <w:rPr>
                <w:rFonts w:asciiTheme="majorHAnsi" w:hAnsiTheme="majorHAnsi" w:cstheme="majorHAnsi"/>
                <w:sz w:val="26"/>
                <w:szCs w:val="26"/>
              </w:rPr>
            </w:pPr>
            <w:r w:rsidRPr="007C10C8">
              <w:rPr>
                <w:rFonts w:asciiTheme="majorHAnsi" w:hAnsiTheme="majorHAnsi" w:cstheme="majorHAnsi"/>
                <w:sz w:val="26"/>
                <w:szCs w:val="26"/>
              </w:rPr>
              <w:t>≥ 33 kW (*)</w:t>
            </w:r>
          </w:p>
        </w:tc>
      </w:tr>
      <w:tr w:rsidR="007C10C8" w:rsidRPr="007C10C8" w14:paraId="5F826ECB" w14:textId="77777777" w:rsidTr="002E3B79">
        <w:trPr>
          <w:trHeight w:val="459"/>
        </w:trPr>
        <w:tc>
          <w:tcPr>
            <w:tcW w:w="3964" w:type="dxa"/>
            <w:vAlign w:val="center"/>
          </w:tcPr>
          <w:p w14:paraId="316DFCC9" w14:textId="77777777" w:rsidR="00837918" w:rsidRPr="007C10C8" w:rsidRDefault="00837918" w:rsidP="007C10C8">
            <w:pPr>
              <w:tabs>
                <w:tab w:val="num" w:pos="1080"/>
                <w:tab w:val="num" w:pos="1120"/>
              </w:tabs>
              <w:spacing w:after="60" w:line="400" w:lineRule="exact"/>
              <w:jc w:val="both"/>
              <w:rPr>
                <w:rFonts w:asciiTheme="majorHAnsi" w:hAnsiTheme="majorHAnsi" w:cstheme="majorHAnsi"/>
                <w:sz w:val="26"/>
                <w:szCs w:val="26"/>
              </w:rPr>
            </w:pPr>
            <w:r w:rsidRPr="007C10C8">
              <w:rPr>
                <w:rFonts w:asciiTheme="majorHAnsi" w:hAnsiTheme="majorHAnsi" w:cstheme="majorHAnsi"/>
                <w:sz w:val="26"/>
                <w:szCs w:val="26"/>
              </w:rPr>
              <w:t>Hiệu suất của thiết bị</w:t>
            </w:r>
          </w:p>
        </w:tc>
        <w:tc>
          <w:tcPr>
            <w:tcW w:w="4675" w:type="dxa"/>
            <w:vAlign w:val="center"/>
          </w:tcPr>
          <w:p w14:paraId="63877AE4" w14:textId="77777777" w:rsidR="00837918" w:rsidRPr="007C10C8" w:rsidRDefault="00837918" w:rsidP="007C10C8">
            <w:pPr>
              <w:tabs>
                <w:tab w:val="num" w:pos="1080"/>
                <w:tab w:val="num" w:pos="1120"/>
              </w:tabs>
              <w:spacing w:after="60" w:line="400" w:lineRule="exact"/>
              <w:jc w:val="center"/>
              <w:rPr>
                <w:rFonts w:asciiTheme="majorHAnsi" w:hAnsiTheme="majorHAnsi" w:cstheme="majorHAnsi"/>
                <w:sz w:val="26"/>
                <w:szCs w:val="26"/>
              </w:rPr>
            </w:pPr>
            <w:r w:rsidRPr="007C10C8">
              <w:rPr>
                <w:rFonts w:asciiTheme="majorHAnsi" w:hAnsiTheme="majorHAnsi" w:cstheme="majorHAnsi"/>
                <w:sz w:val="26"/>
                <w:szCs w:val="26"/>
              </w:rPr>
              <w:t>≥ 90% (ở 25% đến 80% tải)</w:t>
            </w:r>
          </w:p>
        </w:tc>
      </w:tr>
      <w:tr w:rsidR="007C10C8" w:rsidRPr="007C10C8" w14:paraId="13CAC21F" w14:textId="77777777" w:rsidTr="002E3B79">
        <w:trPr>
          <w:trHeight w:val="459"/>
        </w:trPr>
        <w:tc>
          <w:tcPr>
            <w:tcW w:w="3964" w:type="dxa"/>
            <w:vAlign w:val="center"/>
          </w:tcPr>
          <w:p w14:paraId="29E14627" w14:textId="77777777" w:rsidR="00837918" w:rsidRPr="007C10C8" w:rsidRDefault="00837918" w:rsidP="007C10C8">
            <w:pPr>
              <w:tabs>
                <w:tab w:val="num" w:pos="1080"/>
                <w:tab w:val="num" w:pos="1120"/>
              </w:tabs>
              <w:spacing w:after="60" w:line="400" w:lineRule="exact"/>
              <w:jc w:val="both"/>
              <w:rPr>
                <w:rFonts w:asciiTheme="majorHAnsi" w:hAnsiTheme="majorHAnsi" w:cstheme="majorHAnsi"/>
                <w:sz w:val="26"/>
                <w:szCs w:val="26"/>
              </w:rPr>
            </w:pPr>
            <w:r w:rsidRPr="007C10C8">
              <w:rPr>
                <w:rFonts w:asciiTheme="majorHAnsi" w:hAnsiTheme="majorHAnsi" w:cstheme="majorHAnsi"/>
                <w:sz w:val="26"/>
                <w:szCs w:val="26"/>
              </w:rPr>
              <w:t>Dòng định mức của cầu chì, aptomat, máy cắt,…</w:t>
            </w:r>
          </w:p>
        </w:tc>
        <w:tc>
          <w:tcPr>
            <w:tcW w:w="4675" w:type="dxa"/>
            <w:vAlign w:val="center"/>
          </w:tcPr>
          <w:p w14:paraId="424D08EE" w14:textId="77777777" w:rsidR="00837918" w:rsidRPr="007C10C8" w:rsidRDefault="00837918" w:rsidP="007C10C8">
            <w:pPr>
              <w:tabs>
                <w:tab w:val="num" w:pos="1080"/>
                <w:tab w:val="num" w:pos="1120"/>
              </w:tabs>
              <w:spacing w:after="60"/>
              <w:jc w:val="center"/>
              <w:rPr>
                <w:rFonts w:asciiTheme="majorHAnsi" w:hAnsiTheme="majorHAnsi" w:cstheme="majorHAnsi"/>
                <w:sz w:val="26"/>
                <w:szCs w:val="26"/>
              </w:rPr>
            </w:pPr>
            <w:r w:rsidRPr="007C10C8">
              <w:rPr>
                <w:rFonts w:asciiTheme="majorHAnsi" w:hAnsiTheme="majorHAnsi" w:cstheme="majorHAnsi"/>
                <w:sz w:val="26"/>
                <w:szCs w:val="26"/>
              </w:rPr>
              <w:t>≥100 A với hệ thống ắc quy 300 Ah.</w:t>
            </w:r>
          </w:p>
          <w:p w14:paraId="205C663C" w14:textId="77777777" w:rsidR="00837918" w:rsidRPr="007C10C8" w:rsidRDefault="00837918" w:rsidP="007C10C8">
            <w:pPr>
              <w:tabs>
                <w:tab w:val="num" w:pos="1080"/>
                <w:tab w:val="num" w:pos="1120"/>
              </w:tabs>
              <w:spacing w:after="60"/>
              <w:jc w:val="center"/>
              <w:rPr>
                <w:rFonts w:asciiTheme="majorHAnsi" w:hAnsiTheme="majorHAnsi" w:cstheme="majorHAnsi"/>
                <w:sz w:val="26"/>
                <w:szCs w:val="26"/>
              </w:rPr>
            </w:pPr>
            <w:r w:rsidRPr="007C10C8">
              <w:rPr>
                <w:rFonts w:asciiTheme="majorHAnsi" w:hAnsiTheme="majorHAnsi" w:cstheme="majorHAnsi"/>
                <w:sz w:val="26"/>
                <w:szCs w:val="26"/>
              </w:rPr>
              <w:t>≥150 A với hệ thống ắc quy 500 Ah.</w:t>
            </w:r>
          </w:p>
        </w:tc>
      </w:tr>
      <w:tr w:rsidR="007C10C8" w:rsidRPr="007C10C8" w14:paraId="0A978FAD" w14:textId="77777777" w:rsidTr="002E3B79">
        <w:trPr>
          <w:trHeight w:val="459"/>
        </w:trPr>
        <w:tc>
          <w:tcPr>
            <w:tcW w:w="3964" w:type="dxa"/>
            <w:vAlign w:val="center"/>
          </w:tcPr>
          <w:p w14:paraId="6485ED2F" w14:textId="77777777" w:rsidR="00837918" w:rsidRPr="007C10C8" w:rsidRDefault="00837918" w:rsidP="007C10C8">
            <w:pPr>
              <w:tabs>
                <w:tab w:val="num" w:pos="1080"/>
                <w:tab w:val="num" w:pos="1120"/>
              </w:tabs>
              <w:spacing w:after="60" w:line="400" w:lineRule="exact"/>
              <w:jc w:val="both"/>
              <w:rPr>
                <w:rFonts w:asciiTheme="majorHAnsi" w:hAnsiTheme="majorHAnsi" w:cstheme="majorHAnsi"/>
                <w:sz w:val="26"/>
                <w:szCs w:val="26"/>
              </w:rPr>
            </w:pPr>
            <w:r w:rsidRPr="007C10C8">
              <w:rPr>
                <w:rFonts w:asciiTheme="majorHAnsi" w:hAnsiTheme="majorHAnsi" w:cstheme="majorHAnsi"/>
                <w:sz w:val="26"/>
                <w:szCs w:val="26"/>
              </w:rPr>
              <w:t>Nhiệt độ tăng của bộ chỉnh lưu</w:t>
            </w:r>
          </w:p>
        </w:tc>
        <w:tc>
          <w:tcPr>
            <w:tcW w:w="4675" w:type="dxa"/>
            <w:vAlign w:val="center"/>
          </w:tcPr>
          <w:p w14:paraId="00E920AF" w14:textId="77777777" w:rsidR="00837918" w:rsidRPr="007C10C8" w:rsidRDefault="00837918" w:rsidP="007C10C8">
            <w:pPr>
              <w:tabs>
                <w:tab w:val="num" w:pos="1080"/>
                <w:tab w:val="num" w:pos="1120"/>
              </w:tabs>
              <w:spacing w:after="60" w:line="400" w:lineRule="exact"/>
              <w:jc w:val="center"/>
              <w:rPr>
                <w:rFonts w:asciiTheme="majorHAnsi" w:hAnsiTheme="majorHAnsi" w:cstheme="majorHAnsi"/>
                <w:sz w:val="26"/>
                <w:szCs w:val="26"/>
              </w:rPr>
            </w:pPr>
            <w:r w:rsidRPr="007C10C8">
              <w:rPr>
                <w:rFonts w:asciiTheme="majorHAnsi" w:hAnsiTheme="majorHAnsi" w:cstheme="majorHAnsi"/>
                <w:sz w:val="26"/>
                <w:szCs w:val="26"/>
              </w:rPr>
              <w:t xml:space="preserve">≤ 2 </w:t>
            </w:r>
            <w:r w:rsidRPr="007C10C8">
              <w:rPr>
                <w:rFonts w:asciiTheme="majorHAnsi" w:hAnsiTheme="majorHAnsi" w:cstheme="majorHAnsi"/>
                <w:sz w:val="26"/>
                <w:szCs w:val="26"/>
                <w:vertAlign w:val="superscript"/>
              </w:rPr>
              <w:t>0</w:t>
            </w:r>
            <w:r w:rsidRPr="007C10C8">
              <w:rPr>
                <w:rFonts w:asciiTheme="majorHAnsi" w:hAnsiTheme="majorHAnsi" w:cstheme="majorHAnsi"/>
                <w:sz w:val="26"/>
                <w:szCs w:val="26"/>
              </w:rPr>
              <w:t>C /10 % tải</w:t>
            </w:r>
          </w:p>
        </w:tc>
      </w:tr>
      <w:tr w:rsidR="007C10C8" w:rsidRPr="007C10C8" w14:paraId="44345823" w14:textId="77777777" w:rsidTr="002E3B79">
        <w:trPr>
          <w:trHeight w:val="459"/>
        </w:trPr>
        <w:tc>
          <w:tcPr>
            <w:tcW w:w="3964" w:type="dxa"/>
            <w:vAlign w:val="center"/>
          </w:tcPr>
          <w:p w14:paraId="736F98DE" w14:textId="77777777" w:rsidR="00837918" w:rsidRPr="007C10C8" w:rsidRDefault="00837918" w:rsidP="007C10C8">
            <w:pPr>
              <w:tabs>
                <w:tab w:val="num" w:pos="1080"/>
                <w:tab w:val="num" w:pos="1120"/>
              </w:tabs>
              <w:spacing w:after="60" w:line="400" w:lineRule="exact"/>
              <w:jc w:val="both"/>
              <w:rPr>
                <w:rFonts w:asciiTheme="majorHAnsi" w:hAnsiTheme="majorHAnsi" w:cstheme="majorHAnsi"/>
                <w:sz w:val="26"/>
                <w:szCs w:val="26"/>
              </w:rPr>
            </w:pPr>
            <w:r w:rsidRPr="007C10C8">
              <w:rPr>
                <w:rFonts w:asciiTheme="majorHAnsi" w:hAnsiTheme="majorHAnsi" w:cstheme="majorHAnsi"/>
                <w:sz w:val="26"/>
                <w:szCs w:val="26"/>
              </w:rPr>
              <w:t xml:space="preserve">Nhiệt độ tăng của máy biến áp  </w:t>
            </w:r>
          </w:p>
        </w:tc>
        <w:tc>
          <w:tcPr>
            <w:tcW w:w="4675" w:type="dxa"/>
            <w:vAlign w:val="center"/>
          </w:tcPr>
          <w:p w14:paraId="1B486AC2" w14:textId="77777777" w:rsidR="00837918" w:rsidRPr="007C10C8" w:rsidRDefault="00837918" w:rsidP="007C10C8">
            <w:pPr>
              <w:tabs>
                <w:tab w:val="num" w:pos="1080"/>
                <w:tab w:val="num" w:pos="1120"/>
              </w:tabs>
              <w:spacing w:after="60" w:line="400" w:lineRule="exact"/>
              <w:jc w:val="center"/>
              <w:rPr>
                <w:rFonts w:asciiTheme="majorHAnsi" w:hAnsiTheme="majorHAnsi" w:cstheme="majorHAnsi"/>
                <w:sz w:val="26"/>
                <w:szCs w:val="26"/>
              </w:rPr>
            </w:pPr>
            <w:r w:rsidRPr="007C10C8">
              <w:rPr>
                <w:rFonts w:asciiTheme="majorHAnsi" w:hAnsiTheme="majorHAnsi" w:cstheme="majorHAnsi"/>
                <w:sz w:val="26"/>
                <w:szCs w:val="26"/>
              </w:rPr>
              <w:t xml:space="preserve">≤ 2 </w:t>
            </w:r>
            <w:r w:rsidRPr="007C10C8">
              <w:rPr>
                <w:rFonts w:asciiTheme="majorHAnsi" w:hAnsiTheme="majorHAnsi" w:cstheme="majorHAnsi"/>
                <w:sz w:val="26"/>
                <w:szCs w:val="26"/>
                <w:vertAlign w:val="superscript"/>
              </w:rPr>
              <w:t>0</w:t>
            </w:r>
            <w:r w:rsidRPr="007C10C8">
              <w:rPr>
                <w:rFonts w:asciiTheme="majorHAnsi" w:hAnsiTheme="majorHAnsi" w:cstheme="majorHAnsi"/>
                <w:sz w:val="26"/>
                <w:szCs w:val="26"/>
              </w:rPr>
              <w:t>C /10 % tải</w:t>
            </w:r>
          </w:p>
        </w:tc>
      </w:tr>
      <w:tr w:rsidR="007C10C8" w:rsidRPr="007C10C8" w14:paraId="09E8EF2B" w14:textId="77777777" w:rsidTr="002E3B79">
        <w:trPr>
          <w:trHeight w:val="444"/>
        </w:trPr>
        <w:tc>
          <w:tcPr>
            <w:tcW w:w="3964" w:type="dxa"/>
            <w:vAlign w:val="center"/>
          </w:tcPr>
          <w:p w14:paraId="27261161" w14:textId="77777777" w:rsidR="00837918" w:rsidRPr="007C10C8" w:rsidRDefault="00837918" w:rsidP="007C10C8">
            <w:pPr>
              <w:tabs>
                <w:tab w:val="num" w:pos="1080"/>
                <w:tab w:val="num" w:pos="1120"/>
              </w:tabs>
              <w:spacing w:after="60" w:line="400" w:lineRule="exact"/>
              <w:jc w:val="both"/>
              <w:rPr>
                <w:rFonts w:asciiTheme="majorHAnsi" w:hAnsiTheme="majorHAnsi" w:cstheme="majorHAnsi"/>
                <w:sz w:val="26"/>
                <w:szCs w:val="26"/>
              </w:rPr>
            </w:pPr>
            <w:r w:rsidRPr="007C10C8">
              <w:rPr>
                <w:rFonts w:asciiTheme="majorHAnsi" w:hAnsiTheme="majorHAnsi" w:cstheme="majorHAnsi"/>
                <w:sz w:val="26"/>
                <w:szCs w:val="26"/>
              </w:rPr>
              <w:t>Nhiệt độ làm việc chỉnh lưu</w:t>
            </w:r>
          </w:p>
        </w:tc>
        <w:tc>
          <w:tcPr>
            <w:tcW w:w="4675" w:type="dxa"/>
            <w:vAlign w:val="center"/>
          </w:tcPr>
          <w:p w14:paraId="7A7587D5" w14:textId="77777777" w:rsidR="00837918" w:rsidRPr="007C10C8" w:rsidRDefault="00837918" w:rsidP="007C10C8">
            <w:pPr>
              <w:tabs>
                <w:tab w:val="num" w:pos="1080"/>
                <w:tab w:val="num" w:pos="1120"/>
              </w:tabs>
              <w:spacing w:after="60" w:line="400" w:lineRule="exact"/>
              <w:jc w:val="center"/>
              <w:rPr>
                <w:rFonts w:asciiTheme="majorHAnsi" w:hAnsiTheme="majorHAnsi" w:cstheme="majorHAnsi"/>
                <w:sz w:val="26"/>
                <w:szCs w:val="26"/>
              </w:rPr>
            </w:pPr>
            <w:r w:rsidRPr="007C10C8">
              <w:rPr>
                <w:rFonts w:asciiTheme="majorHAnsi" w:hAnsiTheme="majorHAnsi" w:cstheme="majorHAnsi"/>
                <w:sz w:val="26"/>
                <w:szCs w:val="26"/>
              </w:rPr>
              <w:t xml:space="preserve">0 </w:t>
            </w:r>
            <w:r w:rsidRPr="007C10C8">
              <w:rPr>
                <w:rFonts w:asciiTheme="majorHAnsi" w:hAnsiTheme="majorHAnsi" w:cstheme="majorHAnsi"/>
                <w:sz w:val="26"/>
                <w:szCs w:val="26"/>
                <w:vertAlign w:val="superscript"/>
              </w:rPr>
              <w:t>0</w:t>
            </w:r>
            <w:r w:rsidRPr="007C10C8">
              <w:rPr>
                <w:rFonts w:asciiTheme="majorHAnsi" w:hAnsiTheme="majorHAnsi" w:cstheme="majorHAnsi"/>
                <w:sz w:val="26"/>
                <w:szCs w:val="26"/>
              </w:rPr>
              <w:t xml:space="preserve">C đến + 55 </w:t>
            </w:r>
            <w:r w:rsidRPr="007C10C8">
              <w:rPr>
                <w:rFonts w:asciiTheme="majorHAnsi" w:hAnsiTheme="majorHAnsi" w:cstheme="majorHAnsi"/>
                <w:sz w:val="26"/>
                <w:szCs w:val="26"/>
                <w:vertAlign w:val="superscript"/>
              </w:rPr>
              <w:t>0</w:t>
            </w:r>
            <w:r w:rsidRPr="007C10C8">
              <w:rPr>
                <w:rFonts w:asciiTheme="majorHAnsi" w:hAnsiTheme="majorHAnsi" w:cstheme="majorHAnsi"/>
                <w:sz w:val="26"/>
                <w:szCs w:val="26"/>
              </w:rPr>
              <w:t>C</w:t>
            </w:r>
          </w:p>
        </w:tc>
      </w:tr>
      <w:tr w:rsidR="007C10C8" w:rsidRPr="007C10C8" w14:paraId="7AAA706F" w14:textId="77777777" w:rsidTr="002E3B79">
        <w:trPr>
          <w:trHeight w:val="444"/>
        </w:trPr>
        <w:tc>
          <w:tcPr>
            <w:tcW w:w="3964" w:type="dxa"/>
            <w:vAlign w:val="center"/>
          </w:tcPr>
          <w:p w14:paraId="482BF09B" w14:textId="77777777" w:rsidR="00837918" w:rsidRPr="007C10C8" w:rsidRDefault="00837918" w:rsidP="007C10C8">
            <w:pPr>
              <w:tabs>
                <w:tab w:val="num" w:pos="1080"/>
                <w:tab w:val="num" w:pos="1120"/>
              </w:tabs>
              <w:spacing w:after="60" w:line="400" w:lineRule="exact"/>
              <w:jc w:val="both"/>
              <w:rPr>
                <w:rFonts w:asciiTheme="majorHAnsi" w:hAnsiTheme="majorHAnsi" w:cstheme="majorHAnsi"/>
                <w:sz w:val="26"/>
                <w:szCs w:val="26"/>
              </w:rPr>
            </w:pPr>
            <w:r w:rsidRPr="007C10C8">
              <w:rPr>
                <w:rFonts w:asciiTheme="majorHAnsi" w:hAnsiTheme="majorHAnsi" w:cstheme="majorHAnsi"/>
                <w:sz w:val="26"/>
                <w:szCs w:val="26"/>
              </w:rPr>
              <w:t>Màu sắc tủ</w:t>
            </w:r>
          </w:p>
        </w:tc>
        <w:tc>
          <w:tcPr>
            <w:tcW w:w="4675" w:type="dxa"/>
            <w:vAlign w:val="center"/>
          </w:tcPr>
          <w:p w14:paraId="58BA35AF" w14:textId="77777777" w:rsidR="00837918" w:rsidRPr="007C10C8" w:rsidRDefault="00837918" w:rsidP="007C10C8">
            <w:pPr>
              <w:tabs>
                <w:tab w:val="num" w:pos="1080"/>
                <w:tab w:val="num" w:pos="1120"/>
              </w:tabs>
              <w:spacing w:after="60" w:line="400" w:lineRule="exact"/>
              <w:jc w:val="center"/>
              <w:rPr>
                <w:rFonts w:asciiTheme="majorHAnsi" w:hAnsiTheme="majorHAnsi" w:cstheme="majorHAnsi"/>
                <w:sz w:val="26"/>
                <w:szCs w:val="26"/>
              </w:rPr>
            </w:pPr>
            <w:r w:rsidRPr="007C10C8">
              <w:rPr>
                <w:rFonts w:asciiTheme="majorHAnsi" w:hAnsiTheme="majorHAnsi" w:cstheme="majorHAnsi"/>
                <w:sz w:val="26"/>
                <w:szCs w:val="26"/>
                <w:shd w:val="clear" w:color="auto" w:fill="FFFFFF"/>
              </w:rPr>
              <w:t>Màu RAL 7035 hoặc màu tương đương</w:t>
            </w:r>
          </w:p>
        </w:tc>
      </w:tr>
      <w:tr w:rsidR="007C10C8" w:rsidRPr="007C10C8" w14:paraId="2A4EDD95" w14:textId="77777777" w:rsidTr="002E3B79">
        <w:trPr>
          <w:trHeight w:val="444"/>
        </w:trPr>
        <w:tc>
          <w:tcPr>
            <w:tcW w:w="3964" w:type="dxa"/>
            <w:vAlign w:val="center"/>
          </w:tcPr>
          <w:p w14:paraId="77A847CF" w14:textId="77777777" w:rsidR="00837918" w:rsidRPr="007C10C8" w:rsidRDefault="00837918" w:rsidP="007C10C8">
            <w:pPr>
              <w:tabs>
                <w:tab w:val="num" w:pos="1080"/>
                <w:tab w:val="num" w:pos="1120"/>
              </w:tabs>
              <w:spacing w:after="60" w:line="400" w:lineRule="exact"/>
              <w:jc w:val="both"/>
              <w:rPr>
                <w:rFonts w:asciiTheme="majorHAnsi" w:hAnsiTheme="majorHAnsi" w:cstheme="majorHAnsi"/>
                <w:sz w:val="26"/>
                <w:szCs w:val="26"/>
              </w:rPr>
            </w:pPr>
            <w:r w:rsidRPr="007C10C8">
              <w:rPr>
                <w:rFonts w:asciiTheme="majorHAnsi" w:hAnsiTheme="majorHAnsi" w:cstheme="majorHAnsi"/>
                <w:sz w:val="26"/>
                <w:szCs w:val="26"/>
              </w:rPr>
              <w:t>Độ ồn</w:t>
            </w:r>
          </w:p>
        </w:tc>
        <w:tc>
          <w:tcPr>
            <w:tcW w:w="4675" w:type="dxa"/>
            <w:vAlign w:val="center"/>
          </w:tcPr>
          <w:p w14:paraId="0DD7C936" w14:textId="77777777" w:rsidR="00837918" w:rsidRPr="007C10C8" w:rsidRDefault="00837918" w:rsidP="007C10C8">
            <w:pPr>
              <w:tabs>
                <w:tab w:val="num" w:pos="1080"/>
                <w:tab w:val="num" w:pos="1120"/>
              </w:tabs>
              <w:spacing w:after="60" w:line="400" w:lineRule="exact"/>
              <w:jc w:val="center"/>
              <w:rPr>
                <w:rFonts w:asciiTheme="majorHAnsi" w:hAnsiTheme="majorHAnsi" w:cstheme="majorHAnsi"/>
                <w:sz w:val="26"/>
                <w:szCs w:val="26"/>
                <w:shd w:val="clear" w:color="auto" w:fill="FFFFFF"/>
              </w:rPr>
            </w:pPr>
            <w:r w:rsidRPr="007C10C8">
              <w:rPr>
                <w:rFonts w:asciiTheme="majorHAnsi" w:hAnsiTheme="majorHAnsi" w:cstheme="majorHAnsi"/>
                <w:sz w:val="26"/>
                <w:szCs w:val="26"/>
                <w:shd w:val="clear" w:color="auto" w:fill="FFFFFF"/>
              </w:rPr>
              <w:t xml:space="preserve">≤ 70 dBA </w:t>
            </w:r>
          </w:p>
        </w:tc>
      </w:tr>
    </w:tbl>
    <w:p w14:paraId="2E97631D" w14:textId="77777777" w:rsidR="00837918" w:rsidRPr="007C10C8" w:rsidRDefault="00837918" w:rsidP="007C10C8">
      <w:pPr>
        <w:tabs>
          <w:tab w:val="num" w:pos="1080"/>
          <w:tab w:val="num" w:pos="1120"/>
        </w:tabs>
        <w:spacing w:after="60" w:line="400" w:lineRule="exact"/>
        <w:ind w:firstLine="567"/>
        <w:jc w:val="both"/>
        <w:rPr>
          <w:rFonts w:asciiTheme="majorHAnsi" w:hAnsiTheme="majorHAnsi" w:cstheme="majorHAnsi"/>
          <w:sz w:val="26"/>
          <w:szCs w:val="26"/>
        </w:rPr>
      </w:pPr>
      <w:r w:rsidRPr="007C10C8">
        <w:rPr>
          <w:rFonts w:asciiTheme="majorHAnsi" w:hAnsiTheme="majorHAnsi" w:cstheme="majorHAnsi"/>
          <w:i/>
          <w:sz w:val="26"/>
          <w:szCs w:val="26"/>
          <w:vertAlign w:val="subscript"/>
        </w:rPr>
        <w:tab/>
      </w:r>
      <w:bookmarkStart w:id="1" w:name="_Toc422313244"/>
      <w:bookmarkStart w:id="2" w:name="_Toc352830296"/>
      <w:r w:rsidRPr="007C10C8">
        <w:rPr>
          <w:rFonts w:asciiTheme="majorHAnsi" w:hAnsiTheme="majorHAnsi" w:cstheme="majorHAnsi"/>
          <w:sz w:val="26"/>
          <w:szCs w:val="26"/>
        </w:rPr>
        <w:t>(*) là</w:t>
      </w:r>
      <w:r w:rsidRPr="007C10C8">
        <w:rPr>
          <w:rFonts w:asciiTheme="majorHAnsi" w:hAnsiTheme="majorHAnsi" w:cstheme="majorHAnsi"/>
          <w:i/>
          <w:sz w:val="26"/>
          <w:szCs w:val="26"/>
          <w:vertAlign w:val="subscript"/>
        </w:rPr>
        <w:t xml:space="preserve"> </w:t>
      </w:r>
      <w:r w:rsidRPr="007C10C8">
        <w:rPr>
          <w:rFonts w:asciiTheme="majorHAnsi" w:hAnsiTheme="majorHAnsi" w:cstheme="majorHAnsi"/>
          <w:sz w:val="26"/>
          <w:szCs w:val="26"/>
        </w:rPr>
        <w:t>thiết bị áp dụng cho TBA 500 kV</w:t>
      </w:r>
    </w:p>
    <w:bookmarkEnd w:id="1"/>
    <w:bookmarkEnd w:id="2"/>
    <w:p w14:paraId="648E6852" w14:textId="77777777" w:rsidR="00837918" w:rsidRPr="007C10C8" w:rsidRDefault="00837918" w:rsidP="007C10C8">
      <w:pPr>
        <w:pStyle w:val="ListParagraph"/>
        <w:numPr>
          <w:ilvl w:val="0"/>
          <w:numId w:val="5"/>
        </w:numPr>
        <w:spacing w:line="324" w:lineRule="auto"/>
        <w:jc w:val="both"/>
        <w:rPr>
          <w:rFonts w:asciiTheme="majorHAnsi" w:hAnsiTheme="majorHAnsi" w:cstheme="majorHAnsi"/>
          <w:b/>
          <w:bCs/>
          <w:kern w:val="32"/>
          <w:sz w:val="26"/>
          <w:szCs w:val="26"/>
        </w:rPr>
      </w:pPr>
      <w:r w:rsidRPr="007C10C8">
        <w:rPr>
          <w:rFonts w:asciiTheme="majorHAnsi" w:hAnsiTheme="majorHAnsi" w:cstheme="majorHAnsi"/>
          <w:b/>
          <w:bCs/>
          <w:kern w:val="32"/>
          <w:sz w:val="26"/>
          <w:szCs w:val="26"/>
        </w:rPr>
        <w:t>Yêu cầu về độ tin cậy</w:t>
      </w:r>
    </w:p>
    <w:p w14:paraId="464509E6" w14:textId="77777777" w:rsidR="00837918" w:rsidRPr="007C10C8" w:rsidRDefault="00837918" w:rsidP="007C10C8">
      <w:pPr>
        <w:numPr>
          <w:ilvl w:val="1"/>
          <w:numId w:val="2"/>
        </w:numPr>
        <w:tabs>
          <w:tab w:val="num" w:pos="851"/>
          <w:tab w:val="num" w:pos="1080"/>
          <w:tab w:val="num" w:pos="1140"/>
        </w:tabs>
        <w:spacing w:line="336" w:lineRule="auto"/>
        <w:ind w:left="0" w:firstLine="567"/>
        <w:jc w:val="both"/>
        <w:rPr>
          <w:rFonts w:asciiTheme="majorHAnsi" w:hAnsiTheme="majorHAnsi" w:cstheme="majorHAnsi"/>
          <w:sz w:val="26"/>
          <w:szCs w:val="26"/>
        </w:rPr>
      </w:pPr>
      <w:r w:rsidRPr="007C10C8">
        <w:rPr>
          <w:rFonts w:asciiTheme="majorHAnsi" w:hAnsiTheme="majorHAnsi" w:cstheme="majorHAnsi"/>
          <w:sz w:val="26"/>
          <w:szCs w:val="26"/>
        </w:rPr>
        <w:t>Điện áp đầu ra luôn ổn định theo chế độ cài đặt cho phụ tải.</w:t>
      </w:r>
    </w:p>
    <w:p w14:paraId="61999CE9" w14:textId="77777777" w:rsidR="00837918" w:rsidRPr="007C10C8" w:rsidRDefault="00837918" w:rsidP="007C10C8">
      <w:pPr>
        <w:numPr>
          <w:ilvl w:val="1"/>
          <w:numId w:val="2"/>
        </w:numPr>
        <w:tabs>
          <w:tab w:val="num" w:pos="851"/>
          <w:tab w:val="num" w:pos="1080"/>
          <w:tab w:val="num" w:pos="1140"/>
        </w:tabs>
        <w:spacing w:line="336" w:lineRule="auto"/>
        <w:ind w:left="0" w:firstLine="567"/>
        <w:jc w:val="both"/>
        <w:rPr>
          <w:rFonts w:asciiTheme="majorHAnsi" w:hAnsiTheme="majorHAnsi" w:cstheme="majorHAnsi"/>
          <w:sz w:val="26"/>
          <w:szCs w:val="26"/>
        </w:rPr>
      </w:pPr>
      <w:r w:rsidRPr="007C10C8">
        <w:rPr>
          <w:rFonts w:asciiTheme="majorHAnsi" w:hAnsiTheme="majorHAnsi" w:cstheme="majorHAnsi"/>
          <w:sz w:val="26"/>
          <w:szCs w:val="26"/>
        </w:rPr>
        <w:t>Khi bị hư hỏng (sự cố) bộ chỉnh lưu có chỉ thị bằng tín hiệu (mất điện áp vào, điện áp ra, lỗi làm mát bộ chỉnh lưu, hư hỏng thyristor…).</w:t>
      </w:r>
    </w:p>
    <w:p w14:paraId="5D25871C" w14:textId="77777777" w:rsidR="00837918" w:rsidRPr="007C10C8" w:rsidRDefault="00837918" w:rsidP="007C10C8">
      <w:pPr>
        <w:numPr>
          <w:ilvl w:val="1"/>
          <w:numId w:val="2"/>
        </w:numPr>
        <w:tabs>
          <w:tab w:val="num" w:pos="851"/>
          <w:tab w:val="num" w:pos="1080"/>
          <w:tab w:val="num" w:pos="1140"/>
        </w:tabs>
        <w:spacing w:line="336" w:lineRule="auto"/>
        <w:ind w:left="0" w:firstLine="567"/>
        <w:jc w:val="both"/>
        <w:rPr>
          <w:rFonts w:asciiTheme="majorHAnsi" w:hAnsiTheme="majorHAnsi" w:cstheme="majorHAnsi"/>
          <w:sz w:val="26"/>
          <w:szCs w:val="26"/>
        </w:rPr>
      </w:pPr>
      <w:r w:rsidRPr="007C10C8">
        <w:rPr>
          <w:rFonts w:asciiTheme="majorHAnsi" w:hAnsiTheme="majorHAnsi" w:cstheme="majorHAnsi"/>
          <w:sz w:val="26"/>
          <w:szCs w:val="26"/>
        </w:rPr>
        <w:t>Bộ chỉnh lưu có khả năng thay thế khối (module) công suất, khối (module) điều khiển mà không ảnh hưởng đến tải.</w:t>
      </w:r>
    </w:p>
    <w:p w14:paraId="03BD2FAB" w14:textId="77777777" w:rsidR="00837918" w:rsidRPr="007C10C8" w:rsidRDefault="00837918" w:rsidP="007C10C8">
      <w:pPr>
        <w:numPr>
          <w:ilvl w:val="1"/>
          <w:numId w:val="2"/>
        </w:numPr>
        <w:tabs>
          <w:tab w:val="num" w:pos="851"/>
          <w:tab w:val="num" w:pos="1080"/>
          <w:tab w:val="num" w:pos="1140"/>
        </w:tabs>
        <w:spacing w:line="336" w:lineRule="auto"/>
        <w:ind w:left="0" w:firstLine="567"/>
        <w:jc w:val="both"/>
        <w:rPr>
          <w:rFonts w:asciiTheme="majorHAnsi" w:hAnsiTheme="majorHAnsi" w:cstheme="majorHAnsi"/>
          <w:sz w:val="26"/>
          <w:szCs w:val="26"/>
        </w:rPr>
      </w:pPr>
      <w:r w:rsidRPr="007C10C8">
        <w:rPr>
          <w:rFonts w:asciiTheme="majorHAnsi" w:hAnsiTheme="majorHAnsi" w:cstheme="majorHAnsi"/>
          <w:sz w:val="26"/>
          <w:szCs w:val="26"/>
        </w:rPr>
        <w:t>Bộ chỉnh lưu không bị sự cố trong thời gian dài khi vận bình thường.</w:t>
      </w:r>
    </w:p>
    <w:p w14:paraId="0BDA5538" w14:textId="77777777" w:rsidR="00837918" w:rsidRPr="007C10C8" w:rsidRDefault="00837918" w:rsidP="007C10C8">
      <w:pPr>
        <w:pStyle w:val="ListParagraph"/>
        <w:numPr>
          <w:ilvl w:val="0"/>
          <w:numId w:val="5"/>
        </w:numPr>
        <w:spacing w:line="324" w:lineRule="auto"/>
        <w:jc w:val="both"/>
        <w:rPr>
          <w:rFonts w:asciiTheme="majorHAnsi" w:hAnsiTheme="majorHAnsi" w:cstheme="majorHAnsi"/>
          <w:b/>
          <w:bCs/>
          <w:kern w:val="32"/>
          <w:sz w:val="26"/>
          <w:szCs w:val="26"/>
        </w:rPr>
      </w:pPr>
      <w:bookmarkStart w:id="3" w:name="_Toc422313248"/>
      <w:r w:rsidRPr="007C10C8">
        <w:rPr>
          <w:rFonts w:asciiTheme="majorHAnsi" w:hAnsiTheme="majorHAnsi" w:cstheme="majorHAnsi"/>
          <w:b/>
          <w:bCs/>
          <w:kern w:val="32"/>
          <w:sz w:val="26"/>
          <w:szCs w:val="26"/>
        </w:rPr>
        <w:t xml:space="preserve">Yêu cầu đối với bộ phận chính của </w:t>
      </w:r>
      <w:bookmarkEnd w:id="3"/>
      <w:r w:rsidRPr="007C10C8">
        <w:rPr>
          <w:rFonts w:asciiTheme="majorHAnsi" w:hAnsiTheme="majorHAnsi" w:cstheme="majorHAnsi"/>
          <w:b/>
          <w:bCs/>
          <w:kern w:val="32"/>
          <w:sz w:val="26"/>
          <w:szCs w:val="26"/>
        </w:rPr>
        <w:t xml:space="preserve">bộ </w:t>
      </w:r>
      <w:r w:rsidRPr="007C10C8">
        <w:rPr>
          <w:rFonts w:asciiTheme="majorHAnsi" w:hAnsiTheme="majorHAnsi" w:cstheme="majorHAnsi"/>
          <w:b/>
          <w:sz w:val="26"/>
          <w:szCs w:val="26"/>
        </w:rPr>
        <w:t>chỉnh lưu</w:t>
      </w:r>
    </w:p>
    <w:p w14:paraId="5203EB42" w14:textId="77777777" w:rsidR="00837918" w:rsidRPr="007C10C8" w:rsidRDefault="00837918" w:rsidP="007C10C8">
      <w:pPr>
        <w:pStyle w:val="ListParagraph"/>
        <w:numPr>
          <w:ilvl w:val="1"/>
          <w:numId w:val="5"/>
        </w:numPr>
        <w:tabs>
          <w:tab w:val="left" w:pos="709"/>
        </w:tabs>
        <w:spacing w:line="336" w:lineRule="auto"/>
        <w:jc w:val="both"/>
        <w:rPr>
          <w:rFonts w:asciiTheme="majorHAnsi" w:hAnsiTheme="majorHAnsi" w:cstheme="majorHAnsi"/>
          <w:sz w:val="26"/>
          <w:szCs w:val="26"/>
        </w:rPr>
      </w:pPr>
      <w:r w:rsidRPr="007C10C8">
        <w:rPr>
          <w:rFonts w:asciiTheme="majorHAnsi" w:hAnsiTheme="majorHAnsi" w:cstheme="majorHAnsi"/>
          <w:sz w:val="26"/>
          <w:szCs w:val="26"/>
        </w:rPr>
        <w:t>Yêu cầu đối với vỏ tủ của bộ chỉnh lưu</w:t>
      </w:r>
    </w:p>
    <w:p w14:paraId="7B65195E" w14:textId="77777777" w:rsidR="00837918" w:rsidRPr="007C10C8" w:rsidRDefault="00837918" w:rsidP="007C10C8">
      <w:pPr>
        <w:pStyle w:val="Style6"/>
        <w:tabs>
          <w:tab w:val="num" w:pos="851"/>
        </w:tabs>
        <w:spacing w:line="336" w:lineRule="auto"/>
        <w:ind w:left="0" w:firstLine="567"/>
        <w:rPr>
          <w:rFonts w:asciiTheme="majorHAnsi" w:hAnsiTheme="majorHAnsi" w:cstheme="majorHAnsi"/>
          <w:color w:val="auto"/>
          <w:szCs w:val="26"/>
          <w:lang w:val="pt-BR"/>
        </w:rPr>
      </w:pPr>
      <w:r w:rsidRPr="007C10C8">
        <w:rPr>
          <w:rFonts w:asciiTheme="majorHAnsi" w:hAnsiTheme="majorHAnsi" w:cstheme="majorHAnsi"/>
          <w:color w:val="auto"/>
          <w:szCs w:val="26"/>
          <w:shd w:val="clear" w:color="auto" w:fill="FFFFFF"/>
        </w:rPr>
        <w:t xml:space="preserve">Vỏ ngoài của </w:t>
      </w:r>
      <w:r w:rsidRPr="007C10C8">
        <w:rPr>
          <w:rFonts w:asciiTheme="majorHAnsi" w:hAnsiTheme="majorHAnsi" w:cstheme="majorHAnsi"/>
          <w:color w:val="auto"/>
          <w:szCs w:val="26"/>
        </w:rPr>
        <w:t>bộ chỉnh lưu</w:t>
      </w:r>
      <w:r w:rsidRPr="007C10C8">
        <w:rPr>
          <w:rFonts w:asciiTheme="majorHAnsi" w:hAnsiTheme="majorHAnsi" w:cstheme="majorHAnsi"/>
          <w:color w:val="auto"/>
          <w:szCs w:val="26"/>
          <w:shd w:val="clear" w:color="auto" w:fill="FFFFFF"/>
        </w:rPr>
        <w:t xml:space="preserve"> làm bằng bằng kim loại có đủ độ bền cơ học, được sơn tĩnh điện, có gam màu RAL 7035 hoặc màu tương đương</w:t>
      </w:r>
      <w:r w:rsidRPr="007C10C8">
        <w:rPr>
          <w:rFonts w:asciiTheme="majorHAnsi" w:hAnsiTheme="majorHAnsi" w:cstheme="majorHAnsi"/>
          <w:color w:val="auto"/>
          <w:szCs w:val="26"/>
        </w:rPr>
        <w:t>.</w:t>
      </w:r>
    </w:p>
    <w:p w14:paraId="708B158B" w14:textId="77777777" w:rsidR="00837918" w:rsidRPr="007C10C8" w:rsidRDefault="00837918" w:rsidP="007C10C8">
      <w:pPr>
        <w:pStyle w:val="Style6"/>
        <w:tabs>
          <w:tab w:val="num" w:pos="851"/>
        </w:tabs>
        <w:spacing w:line="336" w:lineRule="auto"/>
        <w:ind w:left="0" w:firstLine="567"/>
        <w:rPr>
          <w:rFonts w:asciiTheme="majorHAnsi" w:hAnsiTheme="majorHAnsi" w:cstheme="majorHAnsi"/>
          <w:color w:val="auto"/>
          <w:szCs w:val="26"/>
          <w:lang w:val="pt-BR"/>
        </w:rPr>
      </w:pPr>
      <w:r w:rsidRPr="001E7A62">
        <w:rPr>
          <w:rFonts w:asciiTheme="majorHAnsi" w:hAnsiTheme="majorHAnsi" w:cstheme="majorHAnsi"/>
          <w:color w:val="auto"/>
          <w:szCs w:val="26"/>
          <w:lang w:val="pt-BR"/>
        </w:rPr>
        <w:t>Vỏ phải có ký hiệu điểm nối đất, có chỗ để nối đất.</w:t>
      </w:r>
    </w:p>
    <w:p w14:paraId="22C67301" w14:textId="77777777" w:rsidR="00837918" w:rsidRPr="001E7A62" w:rsidRDefault="00837918" w:rsidP="007C10C8">
      <w:pPr>
        <w:pStyle w:val="ListParagraph"/>
        <w:numPr>
          <w:ilvl w:val="1"/>
          <w:numId w:val="5"/>
        </w:numPr>
        <w:tabs>
          <w:tab w:val="left" w:pos="709"/>
        </w:tabs>
        <w:spacing w:line="336" w:lineRule="auto"/>
        <w:jc w:val="both"/>
        <w:rPr>
          <w:rFonts w:asciiTheme="majorHAnsi" w:hAnsiTheme="majorHAnsi" w:cstheme="majorHAnsi"/>
          <w:sz w:val="26"/>
          <w:szCs w:val="26"/>
          <w:lang w:val="pt-BR"/>
        </w:rPr>
      </w:pPr>
      <w:r w:rsidRPr="001E7A62">
        <w:rPr>
          <w:rFonts w:asciiTheme="majorHAnsi" w:hAnsiTheme="majorHAnsi" w:cstheme="majorHAnsi"/>
          <w:sz w:val="26"/>
          <w:szCs w:val="26"/>
          <w:lang w:val="pt-BR"/>
        </w:rPr>
        <w:t>Yêu cầu về độ kín của bộ chỉnh lưu</w:t>
      </w:r>
    </w:p>
    <w:p w14:paraId="3236AA6E" w14:textId="77777777" w:rsidR="00837918" w:rsidRPr="001E7A62" w:rsidRDefault="00837918" w:rsidP="007C10C8">
      <w:pPr>
        <w:pStyle w:val="Style6"/>
        <w:tabs>
          <w:tab w:val="num" w:pos="851"/>
        </w:tabs>
        <w:spacing w:line="336" w:lineRule="auto"/>
        <w:ind w:left="0" w:firstLine="567"/>
        <w:rPr>
          <w:rFonts w:asciiTheme="majorHAnsi" w:hAnsiTheme="majorHAnsi" w:cstheme="majorHAnsi"/>
          <w:color w:val="auto"/>
          <w:szCs w:val="26"/>
          <w:lang w:val="pt-BR"/>
        </w:rPr>
      </w:pPr>
      <w:r w:rsidRPr="001E7A62">
        <w:rPr>
          <w:rFonts w:asciiTheme="majorHAnsi" w:hAnsiTheme="majorHAnsi" w:cstheme="majorHAnsi"/>
          <w:color w:val="auto"/>
          <w:szCs w:val="26"/>
          <w:lang w:val="pt-BR"/>
        </w:rPr>
        <w:t>Vỏ (thùng) bộ chỉnh lưu đáp ứng tiêu chuẩn IP21 trở lên.</w:t>
      </w:r>
    </w:p>
    <w:p w14:paraId="76351938" w14:textId="77777777" w:rsidR="00837918" w:rsidRPr="001E7A62" w:rsidRDefault="00837918" w:rsidP="007C10C8">
      <w:pPr>
        <w:pStyle w:val="ListParagraph"/>
        <w:numPr>
          <w:ilvl w:val="1"/>
          <w:numId w:val="5"/>
        </w:numPr>
        <w:tabs>
          <w:tab w:val="left" w:pos="709"/>
        </w:tabs>
        <w:spacing w:line="336" w:lineRule="auto"/>
        <w:jc w:val="both"/>
        <w:rPr>
          <w:rFonts w:asciiTheme="majorHAnsi" w:hAnsiTheme="majorHAnsi" w:cstheme="majorHAnsi"/>
          <w:sz w:val="26"/>
          <w:szCs w:val="26"/>
          <w:lang w:val="pt-BR"/>
        </w:rPr>
      </w:pPr>
      <w:r w:rsidRPr="001E7A62">
        <w:rPr>
          <w:rFonts w:asciiTheme="majorHAnsi" w:hAnsiTheme="majorHAnsi" w:cstheme="majorHAnsi"/>
          <w:sz w:val="26"/>
          <w:szCs w:val="26"/>
          <w:lang w:val="pt-BR"/>
        </w:rPr>
        <w:t>Các bộ phận chính của bộ chỉnh lưu</w:t>
      </w:r>
    </w:p>
    <w:p w14:paraId="6E1582AF" w14:textId="77777777" w:rsidR="00837918" w:rsidRPr="001E7A62" w:rsidRDefault="00837918" w:rsidP="007C10C8">
      <w:pPr>
        <w:pStyle w:val="Style6"/>
        <w:tabs>
          <w:tab w:val="left" w:pos="851"/>
        </w:tabs>
        <w:spacing w:line="336" w:lineRule="auto"/>
        <w:ind w:left="0" w:firstLine="567"/>
        <w:rPr>
          <w:rFonts w:asciiTheme="majorHAnsi" w:hAnsiTheme="majorHAnsi" w:cstheme="majorHAnsi"/>
          <w:color w:val="auto"/>
          <w:szCs w:val="26"/>
          <w:lang w:val="pt-BR"/>
        </w:rPr>
      </w:pPr>
      <w:r w:rsidRPr="007C10C8">
        <w:rPr>
          <w:rFonts w:asciiTheme="majorHAnsi" w:hAnsiTheme="majorHAnsi" w:cstheme="majorHAnsi"/>
          <w:color w:val="auto"/>
          <w:szCs w:val="26"/>
          <w:lang w:val="pt-BR"/>
        </w:rPr>
        <w:t xml:space="preserve">Bộ </w:t>
      </w:r>
      <w:r w:rsidRPr="001E7A62">
        <w:rPr>
          <w:rFonts w:asciiTheme="majorHAnsi" w:hAnsiTheme="majorHAnsi" w:cstheme="majorHAnsi"/>
          <w:color w:val="auto"/>
          <w:szCs w:val="26"/>
          <w:lang w:val="pt-BR"/>
        </w:rPr>
        <w:t>chỉnh lưu</w:t>
      </w:r>
      <w:r w:rsidRPr="007C10C8">
        <w:rPr>
          <w:rFonts w:asciiTheme="majorHAnsi" w:hAnsiTheme="majorHAnsi" w:cstheme="majorHAnsi"/>
          <w:color w:val="auto"/>
          <w:szCs w:val="26"/>
          <w:lang w:val="pt-BR"/>
        </w:rPr>
        <w:t xml:space="preserve"> có hệ thống cầu chỉnh lưu có cấu tạo 6 xung hoặc 12 xung.</w:t>
      </w:r>
    </w:p>
    <w:p w14:paraId="4A4371D4" w14:textId="77777777" w:rsidR="00837918" w:rsidRPr="001E7A62" w:rsidRDefault="00837918" w:rsidP="007C10C8">
      <w:pPr>
        <w:pStyle w:val="Style6"/>
        <w:tabs>
          <w:tab w:val="left" w:pos="851"/>
        </w:tabs>
        <w:spacing w:line="336" w:lineRule="auto"/>
        <w:ind w:left="0" w:firstLine="567"/>
        <w:rPr>
          <w:rFonts w:asciiTheme="majorHAnsi" w:hAnsiTheme="majorHAnsi" w:cstheme="majorHAnsi"/>
          <w:color w:val="auto"/>
          <w:szCs w:val="26"/>
          <w:lang w:val="pt-BR"/>
        </w:rPr>
      </w:pPr>
      <w:r w:rsidRPr="001E7A62">
        <w:rPr>
          <w:rFonts w:asciiTheme="majorHAnsi" w:hAnsiTheme="majorHAnsi" w:cstheme="majorHAnsi"/>
          <w:color w:val="auto"/>
          <w:szCs w:val="26"/>
          <w:lang w:val="pt-BR"/>
        </w:rPr>
        <w:t>Bộ chỉnh lưu có bộ phận lọc sóng hài đầu vào, đầu ra.</w:t>
      </w:r>
    </w:p>
    <w:p w14:paraId="1872AE68" w14:textId="77777777" w:rsidR="00837918" w:rsidRPr="001E7A62" w:rsidRDefault="00837918" w:rsidP="007C10C8">
      <w:pPr>
        <w:pStyle w:val="Style6"/>
        <w:tabs>
          <w:tab w:val="left" w:pos="851"/>
        </w:tabs>
        <w:spacing w:line="336" w:lineRule="auto"/>
        <w:ind w:left="0" w:firstLine="567"/>
        <w:rPr>
          <w:rFonts w:asciiTheme="majorHAnsi" w:hAnsiTheme="majorHAnsi" w:cstheme="majorHAnsi"/>
          <w:color w:val="auto"/>
          <w:szCs w:val="26"/>
          <w:lang w:val="pt-BR"/>
        </w:rPr>
      </w:pPr>
      <w:r w:rsidRPr="001E7A62">
        <w:rPr>
          <w:rFonts w:asciiTheme="majorHAnsi" w:hAnsiTheme="majorHAnsi" w:cstheme="majorHAnsi"/>
          <w:color w:val="auto"/>
          <w:szCs w:val="26"/>
          <w:lang w:val="pt-BR"/>
        </w:rPr>
        <w:t>Bộ chỉnh lưu có máy biến áp cách ly.</w:t>
      </w:r>
    </w:p>
    <w:p w14:paraId="02997DD6" w14:textId="77777777" w:rsidR="00837918" w:rsidRPr="001E7A62" w:rsidRDefault="00837918" w:rsidP="007C10C8">
      <w:pPr>
        <w:pStyle w:val="Style6"/>
        <w:tabs>
          <w:tab w:val="left" w:pos="851"/>
        </w:tabs>
        <w:spacing w:line="336" w:lineRule="auto"/>
        <w:ind w:left="0" w:firstLine="567"/>
        <w:rPr>
          <w:rFonts w:asciiTheme="majorHAnsi" w:hAnsiTheme="majorHAnsi" w:cstheme="majorHAnsi"/>
          <w:color w:val="auto"/>
          <w:szCs w:val="26"/>
          <w:lang w:val="pt-BR"/>
        </w:rPr>
      </w:pPr>
      <w:r w:rsidRPr="001E7A62">
        <w:rPr>
          <w:rFonts w:asciiTheme="majorHAnsi" w:hAnsiTheme="majorHAnsi" w:cstheme="majorHAnsi"/>
          <w:color w:val="auto"/>
          <w:szCs w:val="26"/>
          <w:lang w:val="pt-BR"/>
        </w:rPr>
        <w:lastRenderedPageBreak/>
        <w:t xml:space="preserve">Bộ chỉnh lưu có máy cắt/aptomat AC 3 pha đầu vào, máy cắt/aptomat DC đầu ra cấp riêng cho phụ tải và bộ ắc quy. </w:t>
      </w:r>
    </w:p>
    <w:p w14:paraId="28FC60FF" w14:textId="77777777" w:rsidR="00C10CE4" w:rsidRPr="00C10CE4" w:rsidRDefault="00C10CE4" w:rsidP="00C10CE4">
      <w:pPr>
        <w:pStyle w:val="Style6"/>
        <w:tabs>
          <w:tab w:val="left" w:pos="851"/>
        </w:tabs>
        <w:spacing w:line="336" w:lineRule="auto"/>
        <w:ind w:left="0" w:firstLine="567"/>
        <w:rPr>
          <w:rFonts w:asciiTheme="majorHAnsi" w:hAnsiTheme="majorHAnsi" w:cstheme="majorHAnsi"/>
          <w:color w:val="auto"/>
          <w:szCs w:val="26"/>
          <w:lang w:val="pt-BR"/>
        </w:rPr>
      </w:pPr>
      <w:r w:rsidRPr="00C10CE4">
        <w:rPr>
          <w:rFonts w:asciiTheme="majorHAnsi" w:hAnsiTheme="majorHAnsi" w:cstheme="majorHAnsi"/>
          <w:color w:val="auto"/>
          <w:szCs w:val="26"/>
          <w:lang w:val="pt-BR"/>
        </w:rPr>
        <w:t>Bộ chỉnh lưu có thiết bị điều khiển, giám sát tích hợp các cổng truyền thông, màn hình hiển thị thông số vận hành và tín hiệu cảnh báo.</w:t>
      </w:r>
    </w:p>
    <w:p w14:paraId="63B020B7" w14:textId="77777777" w:rsidR="00C10CE4" w:rsidRDefault="00C10CE4" w:rsidP="00C10CE4">
      <w:pPr>
        <w:pStyle w:val="Style6"/>
        <w:tabs>
          <w:tab w:val="left" w:pos="851"/>
        </w:tabs>
        <w:spacing w:line="336" w:lineRule="auto"/>
        <w:ind w:left="0" w:firstLine="567"/>
        <w:rPr>
          <w:rFonts w:asciiTheme="majorHAnsi" w:hAnsiTheme="majorHAnsi" w:cstheme="majorHAnsi"/>
          <w:color w:val="auto"/>
          <w:szCs w:val="26"/>
          <w:lang w:val="pt-BR"/>
        </w:rPr>
      </w:pPr>
      <w:r w:rsidRPr="00C10CE4">
        <w:rPr>
          <w:rFonts w:asciiTheme="majorHAnsi" w:hAnsiTheme="majorHAnsi" w:cstheme="majorHAnsi"/>
          <w:color w:val="auto"/>
          <w:szCs w:val="26"/>
          <w:lang w:val="pt-BR"/>
        </w:rPr>
        <w:t>Bộ chỉnh lưu có bộ điều chỉnh điện áp đầu ra (Dropper diode), tối thiểu có 4 cấp điều chỉnh tự động theo điện áp.</w:t>
      </w:r>
    </w:p>
    <w:p w14:paraId="2F3C0AB7" w14:textId="6E704265" w:rsidR="00C10CE4" w:rsidRPr="00C10CE4" w:rsidRDefault="00C10CE4" w:rsidP="00C10CE4">
      <w:pPr>
        <w:pStyle w:val="Style6"/>
        <w:tabs>
          <w:tab w:val="left" w:pos="851"/>
        </w:tabs>
        <w:spacing w:line="336" w:lineRule="auto"/>
        <w:ind w:left="0" w:firstLine="567"/>
        <w:rPr>
          <w:rFonts w:asciiTheme="majorHAnsi" w:hAnsiTheme="majorHAnsi" w:cstheme="majorHAnsi"/>
          <w:color w:val="auto"/>
          <w:szCs w:val="26"/>
          <w:lang w:val="pt-BR"/>
        </w:rPr>
      </w:pPr>
      <w:r w:rsidRPr="00C10CE4">
        <w:rPr>
          <w:rFonts w:asciiTheme="majorHAnsi" w:hAnsiTheme="majorHAnsi" w:cstheme="majorHAnsi"/>
          <w:color w:val="auto"/>
          <w:szCs w:val="26"/>
          <w:lang w:val="pt-BR"/>
        </w:rPr>
        <w:t>Bộ chỉnh lưu có trang bị hệ thống làm mát, các cảm biến đo nhiệt độ.</w:t>
      </w:r>
    </w:p>
    <w:p w14:paraId="409B3DDE" w14:textId="2D73C867" w:rsidR="00837918" w:rsidRPr="001E7A62" w:rsidRDefault="00C10CE4" w:rsidP="00C10CE4">
      <w:pPr>
        <w:pStyle w:val="Style6"/>
        <w:tabs>
          <w:tab w:val="left" w:pos="851"/>
        </w:tabs>
        <w:spacing w:line="336" w:lineRule="auto"/>
        <w:ind w:left="0" w:firstLine="567"/>
        <w:rPr>
          <w:rFonts w:asciiTheme="majorHAnsi" w:hAnsiTheme="majorHAnsi" w:cstheme="majorHAnsi"/>
          <w:color w:val="auto"/>
          <w:szCs w:val="26"/>
          <w:lang w:val="pt-BR"/>
        </w:rPr>
      </w:pPr>
      <w:r w:rsidRPr="00C10CE4">
        <w:rPr>
          <w:rFonts w:asciiTheme="majorHAnsi" w:hAnsiTheme="majorHAnsi" w:cstheme="majorHAnsi"/>
          <w:color w:val="auto"/>
          <w:szCs w:val="26"/>
          <w:lang w:val="pt-BR"/>
        </w:rPr>
        <w:t>Bộ chỉnh lưu có thanh nối đất (điểm nối đất), hàng kẹp đấu nối</w:t>
      </w:r>
      <w:r w:rsidR="00837918" w:rsidRPr="001E7A62">
        <w:rPr>
          <w:rFonts w:asciiTheme="majorHAnsi" w:hAnsiTheme="majorHAnsi" w:cstheme="majorHAnsi"/>
          <w:color w:val="auto"/>
          <w:szCs w:val="26"/>
          <w:lang w:val="pt-BR"/>
        </w:rPr>
        <w:t>.</w:t>
      </w:r>
    </w:p>
    <w:p w14:paraId="1EA14252" w14:textId="77777777" w:rsidR="00837918" w:rsidRPr="001E7A62" w:rsidRDefault="00837918" w:rsidP="007C10C8">
      <w:pPr>
        <w:pStyle w:val="ListParagraph"/>
        <w:numPr>
          <w:ilvl w:val="1"/>
          <w:numId w:val="5"/>
        </w:numPr>
        <w:tabs>
          <w:tab w:val="left" w:pos="709"/>
        </w:tabs>
        <w:spacing w:line="336" w:lineRule="auto"/>
        <w:jc w:val="both"/>
        <w:rPr>
          <w:rFonts w:asciiTheme="majorHAnsi" w:hAnsiTheme="majorHAnsi" w:cstheme="majorHAnsi"/>
          <w:sz w:val="26"/>
          <w:szCs w:val="26"/>
          <w:lang w:val="pt-BR"/>
        </w:rPr>
      </w:pPr>
      <w:r w:rsidRPr="001E7A62">
        <w:rPr>
          <w:rFonts w:asciiTheme="majorHAnsi" w:hAnsiTheme="majorHAnsi" w:cstheme="majorHAnsi"/>
          <w:sz w:val="26"/>
          <w:szCs w:val="26"/>
          <w:lang w:val="pt-BR"/>
        </w:rPr>
        <w:t>Yêu cầu về các chế độ của bộ chỉnh lưu</w:t>
      </w:r>
    </w:p>
    <w:p w14:paraId="2B7A0102" w14:textId="77777777" w:rsidR="00837918" w:rsidRPr="001E7A62" w:rsidRDefault="00837918" w:rsidP="007C10C8">
      <w:pPr>
        <w:pStyle w:val="Style6"/>
        <w:tabs>
          <w:tab w:val="clear" w:pos="6238"/>
          <w:tab w:val="num" w:pos="851"/>
        </w:tabs>
        <w:spacing w:line="336" w:lineRule="auto"/>
        <w:ind w:left="0" w:firstLine="567"/>
        <w:rPr>
          <w:rFonts w:asciiTheme="majorHAnsi" w:hAnsiTheme="majorHAnsi" w:cstheme="majorHAnsi"/>
          <w:color w:val="auto"/>
          <w:szCs w:val="26"/>
          <w:lang w:val="pt-BR"/>
        </w:rPr>
      </w:pPr>
      <w:r w:rsidRPr="001E7A62">
        <w:rPr>
          <w:rFonts w:asciiTheme="majorHAnsi" w:hAnsiTheme="majorHAnsi" w:cstheme="majorHAnsi"/>
          <w:color w:val="auto"/>
          <w:szCs w:val="26"/>
          <w:lang w:val="pt-BR"/>
        </w:rPr>
        <w:t xml:space="preserve">Bộ chỉnh lưu được trang bị tối thiểu hai chế độ nạp là chế độ nạp Float mode và chế độ Boost mode. Hai chế độ này được thực hiện bằng tự động và bằng tay. </w:t>
      </w:r>
    </w:p>
    <w:p w14:paraId="02856C91" w14:textId="77777777" w:rsidR="00837918" w:rsidRPr="001E7A62" w:rsidRDefault="00837918" w:rsidP="007C10C8">
      <w:pPr>
        <w:pStyle w:val="ListParagraph"/>
        <w:numPr>
          <w:ilvl w:val="1"/>
          <w:numId w:val="5"/>
        </w:numPr>
        <w:tabs>
          <w:tab w:val="left" w:pos="709"/>
        </w:tabs>
        <w:spacing w:line="336" w:lineRule="auto"/>
        <w:jc w:val="both"/>
        <w:rPr>
          <w:rFonts w:asciiTheme="majorHAnsi" w:hAnsiTheme="majorHAnsi" w:cstheme="majorHAnsi"/>
          <w:sz w:val="26"/>
          <w:szCs w:val="26"/>
          <w:lang w:val="pt-BR"/>
        </w:rPr>
      </w:pPr>
      <w:r w:rsidRPr="001E7A62">
        <w:rPr>
          <w:rFonts w:asciiTheme="majorHAnsi" w:hAnsiTheme="majorHAnsi" w:cstheme="majorHAnsi"/>
          <w:sz w:val="26"/>
          <w:szCs w:val="26"/>
          <w:lang w:val="pt-BR"/>
        </w:rPr>
        <w:t>Yêu cầu về tuổi thọ của bộ chỉnh lưu</w:t>
      </w:r>
    </w:p>
    <w:p w14:paraId="53A2AB0D" w14:textId="30DCEAAD" w:rsidR="00837918" w:rsidRPr="001E7A62" w:rsidRDefault="00837918" w:rsidP="007C10C8">
      <w:pPr>
        <w:pStyle w:val="Style6"/>
        <w:tabs>
          <w:tab w:val="left" w:pos="851"/>
        </w:tabs>
        <w:spacing w:line="336" w:lineRule="auto"/>
        <w:ind w:left="0" w:firstLine="567"/>
        <w:rPr>
          <w:rFonts w:asciiTheme="majorHAnsi" w:hAnsiTheme="majorHAnsi" w:cstheme="majorHAnsi"/>
          <w:color w:val="auto"/>
          <w:szCs w:val="26"/>
          <w:lang w:val="pt-BR"/>
        </w:rPr>
      </w:pPr>
      <w:r w:rsidRPr="001E7A62">
        <w:rPr>
          <w:rFonts w:asciiTheme="majorHAnsi" w:hAnsiTheme="majorHAnsi" w:cstheme="majorHAnsi"/>
          <w:color w:val="auto"/>
          <w:szCs w:val="26"/>
          <w:lang w:val="pt-BR"/>
        </w:rPr>
        <w:t xml:space="preserve">Tuổi thọ của bộ chỉnh lưu ≥ </w:t>
      </w:r>
      <w:r w:rsidR="005D3200" w:rsidRPr="001E7A62">
        <w:rPr>
          <w:rFonts w:asciiTheme="majorHAnsi" w:hAnsiTheme="majorHAnsi" w:cstheme="majorHAnsi"/>
          <w:color w:val="auto"/>
          <w:szCs w:val="26"/>
          <w:lang w:val="pt-BR"/>
        </w:rPr>
        <w:t>15</w:t>
      </w:r>
      <w:r w:rsidRPr="001E7A62">
        <w:rPr>
          <w:rFonts w:asciiTheme="majorHAnsi" w:hAnsiTheme="majorHAnsi" w:cstheme="majorHAnsi"/>
          <w:color w:val="auto"/>
          <w:szCs w:val="26"/>
          <w:lang w:val="pt-BR"/>
        </w:rPr>
        <w:t xml:space="preserve"> năm. </w:t>
      </w:r>
    </w:p>
    <w:p w14:paraId="2288EA4B" w14:textId="77777777" w:rsidR="00837918" w:rsidRPr="001E7A62" w:rsidRDefault="00837918" w:rsidP="007C10C8">
      <w:pPr>
        <w:pStyle w:val="ListParagraph"/>
        <w:numPr>
          <w:ilvl w:val="1"/>
          <w:numId w:val="5"/>
        </w:numPr>
        <w:tabs>
          <w:tab w:val="left" w:pos="709"/>
        </w:tabs>
        <w:spacing w:line="336" w:lineRule="auto"/>
        <w:jc w:val="both"/>
        <w:rPr>
          <w:rFonts w:asciiTheme="majorHAnsi" w:hAnsiTheme="majorHAnsi" w:cstheme="majorHAnsi"/>
          <w:sz w:val="26"/>
          <w:szCs w:val="26"/>
          <w:lang w:val="pt-BR"/>
        </w:rPr>
      </w:pPr>
      <w:r w:rsidRPr="001E7A62">
        <w:rPr>
          <w:rFonts w:asciiTheme="majorHAnsi" w:hAnsiTheme="majorHAnsi" w:cstheme="majorHAnsi"/>
          <w:sz w:val="26"/>
          <w:szCs w:val="26"/>
          <w:lang w:val="pt-BR"/>
        </w:rPr>
        <w:t>Yêu cầu đối với mặt trước của bộ chỉnh lưu</w:t>
      </w:r>
    </w:p>
    <w:p w14:paraId="7990FE2F" w14:textId="77777777" w:rsidR="00837918" w:rsidRPr="001E7A62" w:rsidRDefault="00837918" w:rsidP="007C10C8">
      <w:pPr>
        <w:pStyle w:val="Style6"/>
        <w:tabs>
          <w:tab w:val="left" w:pos="851"/>
        </w:tabs>
        <w:spacing w:line="336" w:lineRule="auto"/>
        <w:ind w:left="0" w:firstLine="567"/>
        <w:rPr>
          <w:rFonts w:asciiTheme="majorHAnsi" w:hAnsiTheme="majorHAnsi" w:cstheme="majorHAnsi"/>
          <w:color w:val="auto"/>
          <w:szCs w:val="26"/>
          <w:lang w:val="pt-BR"/>
        </w:rPr>
      </w:pPr>
      <w:r w:rsidRPr="001E7A62">
        <w:rPr>
          <w:rFonts w:asciiTheme="majorHAnsi" w:hAnsiTheme="majorHAnsi" w:cstheme="majorHAnsi"/>
          <w:color w:val="auto"/>
          <w:szCs w:val="26"/>
          <w:lang w:val="pt-BR"/>
        </w:rPr>
        <w:t>Có màn hình LCD gồm tối thiểu 2 x 16 ký tự.</w:t>
      </w:r>
    </w:p>
    <w:p w14:paraId="4A744117" w14:textId="77777777" w:rsidR="00837918" w:rsidRPr="001E7A62" w:rsidRDefault="00837918" w:rsidP="007C10C8">
      <w:pPr>
        <w:pStyle w:val="Style6"/>
        <w:tabs>
          <w:tab w:val="left" w:pos="851"/>
        </w:tabs>
        <w:spacing w:line="336" w:lineRule="auto"/>
        <w:ind w:left="0" w:firstLine="567"/>
        <w:rPr>
          <w:rFonts w:asciiTheme="majorHAnsi" w:hAnsiTheme="majorHAnsi" w:cstheme="majorHAnsi"/>
          <w:color w:val="auto"/>
          <w:szCs w:val="26"/>
          <w:lang w:val="pt-BR"/>
        </w:rPr>
      </w:pPr>
      <w:r w:rsidRPr="001E7A62">
        <w:rPr>
          <w:rFonts w:asciiTheme="majorHAnsi" w:hAnsiTheme="majorHAnsi" w:cstheme="majorHAnsi"/>
          <w:color w:val="auto"/>
          <w:szCs w:val="26"/>
          <w:lang w:val="pt-BR"/>
        </w:rPr>
        <w:t xml:space="preserve">Có các phím cài đặt, điều khiển, các phím chức năng, phím di chuyển xem các thông số. </w:t>
      </w:r>
    </w:p>
    <w:p w14:paraId="68F1FE79" w14:textId="77777777" w:rsidR="00837918" w:rsidRPr="001E7A62" w:rsidRDefault="00837918" w:rsidP="007C10C8">
      <w:pPr>
        <w:pStyle w:val="Style6"/>
        <w:tabs>
          <w:tab w:val="left" w:pos="851"/>
        </w:tabs>
        <w:spacing w:line="336" w:lineRule="auto"/>
        <w:ind w:left="0" w:firstLine="567"/>
        <w:rPr>
          <w:rFonts w:asciiTheme="majorHAnsi" w:hAnsiTheme="majorHAnsi" w:cstheme="majorHAnsi"/>
          <w:color w:val="auto"/>
          <w:szCs w:val="26"/>
          <w:lang w:val="pt-BR"/>
        </w:rPr>
      </w:pPr>
      <w:r w:rsidRPr="001E7A62">
        <w:rPr>
          <w:rFonts w:asciiTheme="majorHAnsi" w:hAnsiTheme="majorHAnsi" w:cstheme="majorHAnsi"/>
          <w:color w:val="auto"/>
          <w:szCs w:val="26"/>
          <w:lang w:val="pt-BR"/>
        </w:rPr>
        <w:t>Có các đèn tín hiệu, âm thanh cảnh báo.</w:t>
      </w:r>
    </w:p>
    <w:p w14:paraId="26BC501C" w14:textId="77777777" w:rsidR="00837918" w:rsidRPr="001E7A62" w:rsidRDefault="00837918" w:rsidP="007C10C8">
      <w:pPr>
        <w:pStyle w:val="Style6"/>
        <w:tabs>
          <w:tab w:val="left" w:pos="851"/>
        </w:tabs>
        <w:spacing w:line="336" w:lineRule="auto"/>
        <w:ind w:left="0" w:firstLine="567"/>
        <w:rPr>
          <w:rFonts w:asciiTheme="majorHAnsi" w:hAnsiTheme="majorHAnsi" w:cstheme="majorHAnsi"/>
          <w:color w:val="auto"/>
          <w:szCs w:val="26"/>
          <w:lang w:val="pt-BR"/>
        </w:rPr>
      </w:pPr>
      <w:r w:rsidRPr="001E7A62">
        <w:rPr>
          <w:rFonts w:asciiTheme="majorHAnsi" w:hAnsiTheme="majorHAnsi" w:cstheme="majorHAnsi"/>
          <w:color w:val="auto"/>
          <w:szCs w:val="26"/>
          <w:lang w:val="pt-BR"/>
        </w:rPr>
        <w:t>Có sơ đồ nguyên lý của bộ chỉnh lưu.</w:t>
      </w:r>
    </w:p>
    <w:p w14:paraId="215A0815" w14:textId="77777777" w:rsidR="00837918" w:rsidRPr="001E7A62" w:rsidRDefault="00837918" w:rsidP="007C10C8">
      <w:pPr>
        <w:pStyle w:val="ListParagraph"/>
        <w:numPr>
          <w:ilvl w:val="1"/>
          <w:numId w:val="5"/>
        </w:numPr>
        <w:tabs>
          <w:tab w:val="left" w:pos="709"/>
        </w:tabs>
        <w:spacing w:line="336" w:lineRule="auto"/>
        <w:jc w:val="both"/>
        <w:rPr>
          <w:rFonts w:asciiTheme="majorHAnsi" w:hAnsiTheme="majorHAnsi" w:cstheme="majorHAnsi"/>
          <w:sz w:val="26"/>
          <w:szCs w:val="26"/>
          <w:lang w:val="pt-BR"/>
        </w:rPr>
      </w:pPr>
      <w:r w:rsidRPr="001E7A62">
        <w:rPr>
          <w:rFonts w:asciiTheme="majorHAnsi" w:hAnsiTheme="majorHAnsi" w:cstheme="majorHAnsi"/>
          <w:sz w:val="26"/>
          <w:szCs w:val="26"/>
          <w:lang w:val="pt-BR"/>
        </w:rPr>
        <w:t>Yêu cầu đối với hệ thống bảo vệ</w:t>
      </w:r>
    </w:p>
    <w:p w14:paraId="15F4D32A" w14:textId="77777777" w:rsidR="00837918" w:rsidRPr="001E7A62" w:rsidRDefault="00837918" w:rsidP="007C10C8">
      <w:pPr>
        <w:pStyle w:val="Style6"/>
        <w:tabs>
          <w:tab w:val="left" w:pos="851"/>
        </w:tabs>
        <w:spacing w:line="336" w:lineRule="auto"/>
        <w:ind w:left="0" w:firstLine="567"/>
        <w:rPr>
          <w:rFonts w:asciiTheme="majorHAnsi" w:hAnsiTheme="majorHAnsi" w:cstheme="majorHAnsi"/>
          <w:color w:val="auto"/>
          <w:szCs w:val="26"/>
          <w:lang w:val="pt-BR"/>
        </w:rPr>
      </w:pPr>
      <w:r w:rsidRPr="001E7A62">
        <w:rPr>
          <w:rFonts w:asciiTheme="majorHAnsi" w:hAnsiTheme="majorHAnsi" w:cstheme="majorHAnsi"/>
          <w:color w:val="auto"/>
          <w:szCs w:val="26"/>
          <w:lang w:val="pt-BR"/>
        </w:rPr>
        <w:t>Bộ chỉnh lưu có thiết bị bảo vệ chống quá tải cho máy biến áp của bộ chỉnh lưu.</w:t>
      </w:r>
    </w:p>
    <w:p w14:paraId="6C55BB4F" w14:textId="77777777" w:rsidR="00837918" w:rsidRPr="001E7A62" w:rsidRDefault="00837918" w:rsidP="007C10C8">
      <w:pPr>
        <w:pStyle w:val="Style6"/>
        <w:tabs>
          <w:tab w:val="left" w:pos="851"/>
        </w:tabs>
        <w:spacing w:line="336" w:lineRule="auto"/>
        <w:ind w:left="0" w:firstLine="567"/>
        <w:rPr>
          <w:rFonts w:asciiTheme="majorHAnsi" w:hAnsiTheme="majorHAnsi" w:cstheme="majorHAnsi"/>
          <w:color w:val="auto"/>
          <w:szCs w:val="26"/>
          <w:lang w:val="pt-BR"/>
        </w:rPr>
      </w:pPr>
      <w:r w:rsidRPr="001E7A62">
        <w:rPr>
          <w:rFonts w:asciiTheme="majorHAnsi" w:hAnsiTheme="majorHAnsi" w:cstheme="majorHAnsi"/>
          <w:color w:val="auto"/>
          <w:szCs w:val="26"/>
          <w:lang w:val="pt-BR"/>
        </w:rPr>
        <w:t>Bộ chỉnh lưu có chức năng bảo vệ ngắn mạch.</w:t>
      </w:r>
    </w:p>
    <w:p w14:paraId="2FFFC9B9" w14:textId="77777777" w:rsidR="00837918" w:rsidRPr="001E7A62" w:rsidRDefault="00837918" w:rsidP="007C10C8">
      <w:pPr>
        <w:pStyle w:val="Style6"/>
        <w:tabs>
          <w:tab w:val="left" w:pos="851"/>
        </w:tabs>
        <w:spacing w:line="336" w:lineRule="auto"/>
        <w:ind w:left="0" w:firstLine="567"/>
        <w:rPr>
          <w:rFonts w:asciiTheme="majorHAnsi" w:hAnsiTheme="majorHAnsi" w:cstheme="majorHAnsi"/>
          <w:color w:val="auto"/>
          <w:szCs w:val="26"/>
          <w:lang w:val="pt-BR"/>
        </w:rPr>
      </w:pPr>
      <w:r w:rsidRPr="001E7A62">
        <w:rPr>
          <w:rFonts w:asciiTheme="majorHAnsi" w:hAnsiTheme="majorHAnsi" w:cstheme="majorHAnsi"/>
          <w:color w:val="auto"/>
          <w:szCs w:val="26"/>
          <w:lang w:val="pt-BR"/>
        </w:rPr>
        <w:t>Bộ chỉnh lưu có thiết bị bảo vệ xung sét đầu vào.</w:t>
      </w:r>
    </w:p>
    <w:p w14:paraId="02EA9A26" w14:textId="77777777" w:rsidR="00837918" w:rsidRPr="001E7A62" w:rsidRDefault="00837918" w:rsidP="007C10C8">
      <w:pPr>
        <w:pStyle w:val="Style6"/>
        <w:tabs>
          <w:tab w:val="left" w:pos="851"/>
        </w:tabs>
        <w:spacing w:line="336" w:lineRule="auto"/>
        <w:ind w:left="0" w:firstLine="567"/>
        <w:rPr>
          <w:rFonts w:asciiTheme="majorHAnsi" w:hAnsiTheme="majorHAnsi" w:cstheme="majorHAnsi"/>
          <w:color w:val="auto"/>
          <w:szCs w:val="26"/>
          <w:lang w:val="pt-BR"/>
        </w:rPr>
      </w:pPr>
      <w:r w:rsidRPr="001E7A62">
        <w:rPr>
          <w:rFonts w:asciiTheme="majorHAnsi" w:hAnsiTheme="majorHAnsi" w:cstheme="majorHAnsi"/>
          <w:color w:val="auto"/>
          <w:szCs w:val="26"/>
          <w:lang w:val="pt-BR"/>
        </w:rPr>
        <w:t>Bộ chỉnh lưu có trang bị các rơle bảo vệ quá áp, kém áp, chạm đất...</w:t>
      </w:r>
    </w:p>
    <w:p w14:paraId="7D285268" w14:textId="77777777" w:rsidR="00837918" w:rsidRPr="00C10CE4" w:rsidRDefault="00837918" w:rsidP="007C10C8">
      <w:pPr>
        <w:pStyle w:val="ListParagraph"/>
        <w:numPr>
          <w:ilvl w:val="1"/>
          <w:numId w:val="5"/>
        </w:numPr>
        <w:tabs>
          <w:tab w:val="left" w:pos="709"/>
        </w:tabs>
        <w:spacing w:line="336" w:lineRule="auto"/>
        <w:jc w:val="both"/>
        <w:rPr>
          <w:rFonts w:asciiTheme="majorHAnsi" w:hAnsiTheme="majorHAnsi" w:cstheme="majorHAnsi"/>
          <w:sz w:val="26"/>
          <w:szCs w:val="26"/>
          <w:lang w:val="pt-BR"/>
        </w:rPr>
      </w:pPr>
      <w:r w:rsidRPr="00C10CE4">
        <w:rPr>
          <w:rFonts w:asciiTheme="majorHAnsi" w:hAnsiTheme="majorHAnsi" w:cstheme="majorHAnsi"/>
          <w:sz w:val="26"/>
          <w:szCs w:val="26"/>
          <w:lang w:val="pt-BR"/>
        </w:rPr>
        <w:t>Yêu cầu về hệ thống làm mát</w:t>
      </w:r>
    </w:p>
    <w:p w14:paraId="0EEE5F3D" w14:textId="77777777" w:rsidR="00837918" w:rsidRPr="00C10CE4" w:rsidRDefault="00837918" w:rsidP="007C10C8">
      <w:pPr>
        <w:pStyle w:val="Style6"/>
        <w:tabs>
          <w:tab w:val="left" w:pos="851"/>
        </w:tabs>
        <w:spacing w:line="336" w:lineRule="auto"/>
        <w:ind w:left="0" w:firstLine="567"/>
        <w:rPr>
          <w:rFonts w:asciiTheme="majorHAnsi" w:hAnsiTheme="majorHAnsi" w:cstheme="majorHAnsi"/>
          <w:color w:val="auto"/>
          <w:szCs w:val="26"/>
          <w:lang w:val="pt-BR"/>
        </w:rPr>
      </w:pPr>
      <w:r w:rsidRPr="00C10CE4">
        <w:rPr>
          <w:rFonts w:asciiTheme="majorHAnsi" w:hAnsiTheme="majorHAnsi" w:cstheme="majorHAnsi"/>
          <w:color w:val="auto"/>
          <w:szCs w:val="26"/>
          <w:lang w:val="pt-BR"/>
        </w:rPr>
        <w:t xml:space="preserve">Bộ chỉnh lưu phải được thiết kế hệ thống làm mát sao cho thiết bị không bị vận hành ở chế độ quá nhiệt độ. </w:t>
      </w:r>
    </w:p>
    <w:p w14:paraId="69C87083" w14:textId="77777777" w:rsidR="00837918" w:rsidRPr="00C10CE4" w:rsidRDefault="00837918" w:rsidP="007C10C8">
      <w:pPr>
        <w:pStyle w:val="Style6"/>
        <w:tabs>
          <w:tab w:val="left" w:pos="851"/>
        </w:tabs>
        <w:spacing w:line="336" w:lineRule="auto"/>
        <w:ind w:left="0" w:firstLine="567"/>
        <w:rPr>
          <w:rFonts w:asciiTheme="majorHAnsi" w:hAnsiTheme="majorHAnsi" w:cstheme="majorHAnsi"/>
          <w:color w:val="auto"/>
          <w:szCs w:val="26"/>
          <w:lang w:val="pt-BR"/>
        </w:rPr>
      </w:pPr>
      <w:r w:rsidRPr="00C10CE4">
        <w:rPr>
          <w:rFonts w:asciiTheme="majorHAnsi" w:hAnsiTheme="majorHAnsi" w:cstheme="majorHAnsi"/>
          <w:color w:val="auto"/>
          <w:szCs w:val="26"/>
          <w:lang w:val="pt-BR"/>
        </w:rPr>
        <w:t xml:space="preserve">Môi chất làm mát theo bảng 4 IEC 60146-1-1:2009. </w:t>
      </w:r>
    </w:p>
    <w:p w14:paraId="49914B20" w14:textId="77777777" w:rsidR="00837918" w:rsidRPr="00C10CE4" w:rsidRDefault="00837918" w:rsidP="007C10C8">
      <w:pPr>
        <w:pStyle w:val="Style6"/>
        <w:tabs>
          <w:tab w:val="left" w:pos="851"/>
        </w:tabs>
        <w:spacing w:line="336" w:lineRule="auto"/>
        <w:ind w:left="0" w:firstLine="567"/>
        <w:rPr>
          <w:rFonts w:asciiTheme="majorHAnsi" w:hAnsiTheme="majorHAnsi" w:cstheme="majorHAnsi"/>
          <w:color w:val="auto"/>
          <w:szCs w:val="26"/>
          <w:lang w:val="pt-BR"/>
        </w:rPr>
      </w:pPr>
      <w:r w:rsidRPr="00C10CE4">
        <w:rPr>
          <w:rFonts w:asciiTheme="majorHAnsi" w:hAnsiTheme="majorHAnsi" w:cstheme="majorHAnsi"/>
          <w:color w:val="auto"/>
          <w:szCs w:val="26"/>
          <w:lang w:val="pt-BR"/>
        </w:rPr>
        <w:t>Phương pháp làm mát theo bảng 5 IEC 60146-1-1:2009</w:t>
      </w:r>
    </w:p>
    <w:p w14:paraId="65FBD5ED" w14:textId="77777777" w:rsidR="00837918" w:rsidRPr="00C10CE4" w:rsidRDefault="00837918" w:rsidP="007C10C8">
      <w:pPr>
        <w:pStyle w:val="Style6"/>
        <w:tabs>
          <w:tab w:val="left" w:pos="851"/>
        </w:tabs>
        <w:spacing w:line="336" w:lineRule="auto"/>
        <w:ind w:left="0" w:firstLine="567"/>
        <w:rPr>
          <w:rFonts w:asciiTheme="majorHAnsi" w:hAnsiTheme="majorHAnsi" w:cstheme="majorHAnsi"/>
          <w:color w:val="auto"/>
          <w:szCs w:val="26"/>
          <w:lang w:val="pt-BR"/>
        </w:rPr>
      </w:pPr>
      <w:r w:rsidRPr="00C10CE4">
        <w:rPr>
          <w:rFonts w:asciiTheme="majorHAnsi" w:hAnsiTheme="majorHAnsi" w:cstheme="majorHAnsi"/>
          <w:color w:val="auto"/>
          <w:szCs w:val="26"/>
          <w:lang w:val="pt-BR"/>
        </w:rPr>
        <w:t>Có chế độ cảnh báo khi hệ thống làm mát hư hỏng.</w:t>
      </w:r>
    </w:p>
    <w:p w14:paraId="094AD3FF" w14:textId="77777777" w:rsidR="00837918" w:rsidRPr="00C10CE4" w:rsidRDefault="00837918" w:rsidP="007C10C8">
      <w:pPr>
        <w:pStyle w:val="ListParagraph"/>
        <w:numPr>
          <w:ilvl w:val="1"/>
          <w:numId w:val="5"/>
        </w:numPr>
        <w:tabs>
          <w:tab w:val="left" w:pos="709"/>
        </w:tabs>
        <w:spacing w:line="336" w:lineRule="auto"/>
        <w:jc w:val="both"/>
        <w:rPr>
          <w:rFonts w:asciiTheme="majorHAnsi" w:hAnsiTheme="majorHAnsi" w:cstheme="majorHAnsi"/>
          <w:sz w:val="26"/>
          <w:szCs w:val="26"/>
          <w:lang w:val="pt-BR"/>
        </w:rPr>
      </w:pPr>
      <w:r w:rsidRPr="00C10CE4">
        <w:rPr>
          <w:rFonts w:asciiTheme="majorHAnsi" w:hAnsiTheme="majorHAnsi" w:cstheme="majorHAnsi"/>
          <w:sz w:val="26"/>
          <w:szCs w:val="26"/>
          <w:lang w:val="pt-BR"/>
        </w:rPr>
        <w:t>Yêu cầu về khả năng kết nối, giao thức kết nối</w:t>
      </w:r>
    </w:p>
    <w:p w14:paraId="16B38A86" w14:textId="77777777" w:rsidR="00837918" w:rsidRPr="00C10CE4" w:rsidRDefault="00837918" w:rsidP="007C10C8">
      <w:pPr>
        <w:pStyle w:val="Style6"/>
        <w:tabs>
          <w:tab w:val="left" w:pos="851"/>
        </w:tabs>
        <w:spacing w:line="336" w:lineRule="auto"/>
        <w:ind w:left="0" w:firstLine="567"/>
        <w:rPr>
          <w:rFonts w:asciiTheme="majorHAnsi" w:hAnsiTheme="majorHAnsi" w:cstheme="majorHAnsi"/>
          <w:color w:val="auto"/>
          <w:szCs w:val="26"/>
          <w:lang w:val="pt-BR"/>
        </w:rPr>
      </w:pPr>
      <w:r w:rsidRPr="00C10CE4">
        <w:rPr>
          <w:rFonts w:asciiTheme="majorHAnsi" w:hAnsiTheme="majorHAnsi" w:cstheme="majorHAnsi"/>
          <w:color w:val="auto"/>
          <w:szCs w:val="26"/>
          <w:lang w:val="pt-BR"/>
        </w:rPr>
        <w:t>Bộ chỉnh lưu được thiết kế 01 cổng RS232, 01 cổng RS485 hoặc 01 cổng RJ45 để phục vụ công tác kết nối giám sát, truy cập và cài đặt từ xa.</w:t>
      </w:r>
    </w:p>
    <w:p w14:paraId="3F1643E2" w14:textId="77777777" w:rsidR="00C10CE4" w:rsidRDefault="00C10CE4" w:rsidP="00C10CE4">
      <w:pPr>
        <w:pStyle w:val="Style6"/>
        <w:tabs>
          <w:tab w:val="left" w:pos="851"/>
        </w:tabs>
        <w:spacing w:line="336" w:lineRule="auto"/>
        <w:ind w:left="0" w:firstLine="567"/>
        <w:rPr>
          <w:rFonts w:asciiTheme="majorHAnsi" w:hAnsiTheme="majorHAnsi" w:cstheme="majorHAnsi"/>
          <w:szCs w:val="26"/>
          <w:lang w:val="pt-BR"/>
        </w:rPr>
      </w:pPr>
      <w:r w:rsidRPr="00C10CE4">
        <w:rPr>
          <w:rFonts w:asciiTheme="majorHAnsi" w:hAnsiTheme="majorHAnsi" w:cstheme="majorHAnsi"/>
          <w:szCs w:val="26"/>
          <w:lang w:val="pt-BR"/>
        </w:rPr>
        <w:lastRenderedPageBreak/>
        <w:t>Giao thức kết nối theo/hỗ trợ IEC61850, HTTPS, SNMP V 2/ V 3, Mod Bus</w:t>
      </w:r>
      <w:r>
        <w:rPr>
          <w:rFonts w:asciiTheme="majorHAnsi" w:hAnsiTheme="majorHAnsi" w:cstheme="majorHAnsi"/>
          <w:szCs w:val="26"/>
          <w:lang w:val="pt-BR"/>
        </w:rPr>
        <w:t>.</w:t>
      </w:r>
    </w:p>
    <w:p w14:paraId="28627F44" w14:textId="6BFC09F1" w:rsidR="00837918" w:rsidRPr="00C10CE4" w:rsidRDefault="00837918" w:rsidP="00C10CE4">
      <w:pPr>
        <w:pStyle w:val="ListParagraph"/>
        <w:numPr>
          <w:ilvl w:val="1"/>
          <w:numId w:val="5"/>
        </w:numPr>
        <w:tabs>
          <w:tab w:val="left" w:pos="709"/>
        </w:tabs>
        <w:spacing w:line="336" w:lineRule="auto"/>
        <w:jc w:val="both"/>
        <w:rPr>
          <w:rFonts w:asciiTheme="majorHAnsi" w:hAnsiTheme="majorHAnsi" w:cstheme="majorHAnsi"/>
          <w:sz w:val="26"/>
          <w:szCs w:val="26"/>
          <w:lang w:val="pt-BR"/>
        </w:rPr>
      </w:pPr>
      <w:r w:rsidRPr="00C10CE4">
        <w:rPr>
          <w:rFonts w:asciiTheme="majorHAnsi" w:hAnsiTheme="majorHAnsi" w:cstheme="majorHAnsi"/>
          <w:sz w:val="26"/>
          <w:szCs w:val="26"/>
          <w:lang w:val="pt-BR"/>
        </w:rPr>
        <w:t>Yêu cầu về chức năng lưu trữ thông tin</w:t>
      </w:r>
    </w:p>
    <w:p w14:paraId="65B92753" w14:textId="01B88D52" w:rsidR="00837918" w:rsidRPr="00C10CE4" w:rsidRDefault="00837918" w:rsidP="007C10C8">
      <w:pPr>
        <w:pStyle w:val="Style6"/>
        <w:numPr>
          <w:ilvl w:val="0"/>
          <w:numId w:val="0"/>
        </w:numPr>
        <w:tabs>
          <w:tab w:val="left" w:pos="851"/>
        </w:tabs>
        <w:spacing w:line="336" w:lineRule="auto"/>
        <w:ind w:firstLine="567"/>
        <w:rPr>
          <w:rFonts w:asciiTheme="majorHAnsi" w:hAnsiTheme="majorHAnsi" w:cstheme="majorHAnsi"/>
          <w:color w:val="auto"/>
          <w:szCs w:val="26"/>
          <w:lang w:val="pt-BR"/>
        </w:rPr>
      </w:pPr>
      <w:r w:rsidRPr="00C10CE4">
        <w:rPr>
          <w:rFonts w:asciiTheme="majorHAnsi" w:hAnsiTheme="majorHAnsi" w:cstheme="majorHAnsi"/>
          <w:color w:val="auto"/>
          <w:szCs w:val="26"/>
          <w:lang w:val="pt-BR"/>
        </w:rPr>
        <w:t>- Bộ chỉnh lưu có khả năng lưu trữ tối thiểu</w:t>
      </w:r>
      <w:r w:rsidR="005D3200" w:rsidRPr="00C10CE4">
        <w:rPr>
          <w:rFonts w:asciiTheme="majorHAnsi" w:hAnsiTheme="majorHAnsi" w:cstheme="majorHAnsi"/>
          <w:color w:val="auto"/>
          <w:szCs w:val="26"/>
          <w:lang w:val="pt-BR"/>
        </w:rPr>
        <w:t xml:space="preserve"> 10.000</w:t>
      </w:r>
      <w:r w:rsidRPr="00C10CE4">
        <w:rPr>
          <w:rFonts w:asciiTheme="majorHAnsi" w:hAnsiTheme="majorHAnsi" w:cstheme="majorHAnsi"/>
          <w:color w:val="auto"/>
          <w:szCs w:val="26"/>
          <w:lang w:val="pt-BR"/>
        </w:rPr>
        <w:t xml:space="preserve"> sự kiện dữ liệu, các tham số cài đặt phải lưu trữ trong bộ nhớ của controller và có thể tải xuống và lưu trữ trong máy tính.</w:t>
      </w:r>
    </w:p>
    <w:p w14:paraId="0B267568" w14:textId="77777777" w:rsidR="00837918" w:rsidRPr="003B718F" w:rsidRDefault="00837918" w:rsidP="007C10C8">
      <w:pPr>
        <w:pStyle w:val="ListParagraph"/>
        <w:numPr>
          <w:ilvl w:val="1"/>
          <w:numId w:val="5"/>
        </w:numPr>
        <w:tabs>
          <w:tab w:val="left" w:pos="709"/>
        </w:tabs>
        <w:spacing w:line="336" w:lineRule="auto"/>
        <w:jc w:val="both"/>
        <w:rPr>
          <w:rFonts w:asciiTheme="majorHAnsi" w:hAnsiTheme="majorHAnsi" w:cstheme="majorHAnsi"/>
          <w:sz w:val="26"/>
          <w:szCs w:val="26"/>
          <w:lang w:val="pt-BR"/>
        </w:rPr>
      </w:pPr>
      <w:r w:rsidRPr="003B718F">
        <w:rPr>
          <w:rFonts w:asciiTheme="majorHAnsi" w:hAnsiTheme="majorHAnsi" w:cstheme="majorHAnsi"/>
          <w:sz w:val="26"/>
          <w:szCs w:val="26"/>
          <w:lang w:val="pt-BR"/>
        </w:rPr>
        <w:t>Yêu cầu tối thiểu về chức năng cảnh báo, giám sát</w:t>
      </w:r>
    </w:p>
    <w:p w14:paraId="5D72D545" w14:textId="77777777" w:rsidR="00837918" w:rsidRPr="003B718F" w:rsidRDefault="00837918" w:rsidP="007C10C8">
      <w:pPr>
        <w:pStyle w:val="Style6"/>
        <w:tabs>
          <w:tab w:val="left" w:pos="851"/>
        </w:tabs>
        <w:spacing w:line="336" w:lineRule="auto"/>
        <w:ind w:left="0" w:firstLine="567"/>
        <w:rPr>
          <w:rFonts w:asciiTheme="majorHAnsi" w:hAnsiTheme="majorHAnsi" w:cstheme="majorHAnsi"/>
          <w:color w:val="auto"/>
          <w:szCs w:val="26"/>
          <w:lang w:val="pt-BR"/>
        </w:rPr>
      </w:pPr>
      <w:r w:rsidRPr="003B718F">
        <w:rPr>
          <w:rFonts w:asciiTheme="majorHAnsi" w:hAnsiTheme="majorHAnsi" w:cstheme="majorHAnsi"/>
          <w:color w:val="auto"/>
          <w:szCs w:val="26"/>
          <w:lang w:val="pt-BR"/>
        </w:rPr>
        <w:t>Cảnh báo mất nguồn AC đầu vào.</w:t>
      </w:r>
    </w:p>
    <w:p w14:paraId="196CA4A4" w14:textId="77777777" w:rsidR="00837918" w:rsidRPr="003B718F" w:rsidRDefault="00837918" w:rsidP="007C10C8">
      <w:pPr>
        <w:pStyle w:val="Style6"/>
        <w:tabs>
          <w:tab w:val="left" w:pos="851"/>
        </w:tabs>
        <w:spacing w:line="336" w:lineRule="auto"/>
        <w:ind w:left="0" w:firstLine="567"/>
        <w:rPr>
          <w:rFonts w:asciiTheme="majorHAnsi" w:hAnsiTheme="majorHAnsi" w:cstheme="majorHAnsi"/>
          <w:color w:val="auto"/>
          <w:szCs w:val="26"/>
          <w:lang w:val="pt-BR"/>
        </w:rPr>
      </w:pPr>
      <w:r w:rsidRPr="003B718F">
        <w:rPr>
          <w:rFonts w:asciiTheme="majorHAnsi" w:hAnsiTheme="majorHAnsi" w:cstheme="majorHAnsi"/>
          <w:color w:val="auto"/>
          <w:szCs w:val="26"/>
          <w:lang w:val="pt-BR"/>
        </w:rPr>
        <w:t>Cảnh báo tải bị ngắt ra khỏi hệ thống.</w:t>
      </w:r>
    </w:p>
    <w:p w14:paraId="77F4E29E" w14:textId="77777777" w:rsidR="00837918" w:rsidRPr="007C10C8" w:rsidRDefault="00837918" w:rsidP="007C10C8">
      <w:pPr>
        <w:pStyle w:val="Style6"/>
        <w:tabs>
          <w:tab w:val="left" w:pos="851"/>
        </w:tabs>
        <w:spacing w:line="336" w:lineRule="auto"/>
        <w:ind w:left="0" w:firstLine="567"/>
        <w:rPr>
          <w:rFonts w:asciiTheme="majorHAnsi" w:hAnsiTheme="majorHAnsi" w:cstheme="majorHAnsi"/>
          <w:color w:val="auto"/>
          <w:szCs w:val="26"/>
        </w:rPr>
      </w:pPr>
      <w:r w:rsidRPr="007C10C8">
        <w:rPr>
          <w:rFonts w:asciiTheme="majorHAnsi" w:hAnsiTheme="majorHAnsi" w:cstheme="majorHAnsi"/>
          <w:color w:val="auto"/>
          <w:szCs w:val="26"/>
        </w:rPr>
        <w:t>Cảnh báo chạm đất.</w:t>
      </w:r>
    </w:p>
    <w:p w14:paraId="08A6CCB3" w14:textId="77777777" w:rsidR="00837918" w:rsidRPr="007C10C8" w:rsidRDefault="00837918" w:rsidP="007C10C8">
      <w:pPr>
        <w:pStyle w:val="Style6"/>
        <w:tabs>
          <w:tab w:val="left" w:pos="851"/>
        </w:tabs>
        <w:spacing w:line="336" w:lineRule="auto"/>
        <w:ind w:left="0" w:firstLine="567"/>
        <w:rPr>
          <w:rFonts w:asciiTheme="majorHAnsi" w:hAnsiTheme="majorHAnsi" w:cstheme="majorHAnsi"/>
          <w:color w:val="auto"/>
          <w:szCs w:val="26"/>
        </w:rPr>
      </w:pPr>
      <w:r w:rsidRPr="007C10C8">
        <w:rPr>
          <w:rFonts w:asciiTheme="majorHAnsi" w:hAnsiTheme="majorHAnsi" w:cstheme="majorHAnsi"/>
          <w:color w:val="auto"/>
          <w:szCs w:val="26"/>
        </w:rPr>
        <w:t>Cảnh báo điện áp DC cao/ thấp.</w:t>
      </w:r>
    </w:p>
    <w:p w14:paraId="0207A7E7" w14:textId="77777777" w:rsidR="00837918" w:rsidRPr="007C10C8" w:rsidRDefault="00837918" w:rsidP="007C10C8">
      <w:pPr>
        <w:pStyle w:val="Style6"/>
        <w:tabs>
          <w:tab w:val="left" w:pos="851"/>
        </w:tabs>
        <w:spacing w:line="336" w:lineRule="auto"/>
        <w:ind w:left="0" w:firstLine="567"/>
        <w:rPr>
          <w:rFonts w:asciiTheme="majorHAnsi" w:hAnsiTheme="majorHAnsi" w:cstheme="majorHAnsi"/>
          <w:color w:val="auto"/>
          <w:szCs w:val="26"/>
        </w:rPr>
      </w:pPr>
      <w:r w:rsidRPr="007C10C8">
        <w:rPr>
          <w:rFonts w:asciiTheme="majorHAnsi" w:hAnsiTheme="majorHAnsi" w:cstheme="majorHAnsi"/>
          <w:color w:val="auto"/>
          <w:szCs w:val="26"/>
        </w:rPr>
        <w:t>Cảnh báo Rectifier hỏng.</w:t>
      </w:r>
    </w:p>
    <w:p w14:paraId="7AC0F738" w14:textId="77777777" w:rsidR="00837918" w:rsidRPr="007C10C8" w:rsidRDefault="00837918" w:rsidP="007C10C8">
      <w:pPr>
        <w:pStyle w:val="Style6"/>
        <w:tabs>
          <w:tab w:val="left" w:pos="851"/>
        </w:tabs>
        <w:spacing w:line="336" w:lineRule="auto"/>
        <w:ind w:left="0" w:firstLine="567"/>
        <w:rPr>
          <w:rFonts w:asciiTheme="majorHAnsi" w:hAnsiTheme="majorHAnsi" w:cstheme="majorHAnsi"/>
          <w:color w:val="auto"/>
          <w:szCs w:val="26"/>
        </w:rPr>
      </w:pPr>
      <w:r w:rsidRPr="007C10C8">
        <w:rPr>
          <w:rFonts w:asciiTheme="majorHAnsi" w:hAnsiTheme="majorHAnsi" w:cstheme="majorHAnsi"/>
          <w:color w:val="auto"/>
          <w:szCs w:val="26"/>
        </w:rPr>
        <w:t>Bộ chỉnh lưu có chức năng kiểm tra, giám sát phóng, nạp ắc quy.</w:t>
      </w:r>
    </w:p>
    <w:p w14:paraId="57D9294A" w14:textId="77777777" w:rsidR="00837918" w:rsidRPr="007C10C8" w:rsidRDefault="00837918" w:rsidP="007C10C8">
      <w:pPr>
        <w:pStyle w:val="Style6"/>
        <w:tabs>
          <w:tab w:val="left" w:pos="851"/>
        </w:tabs>
        <w:spacing w:line="336" w:lineRule="auto"/>
        <w:ind w:left="0" w:firstLine="567"/>
        <w:rPr>
          <w:rFonts w:asciiTheme="majorHAnsi" w:hAnsiTheme="majorHAnsi" w:cstheme="majorHAnsi"/>
          <w:color w:val="auto"/>
          <w:szCs w:val="26"/>
        </w:rPr>
      </w:pPr>
      <w:r w:rsidRPr="007C10C8">
        <w:rPr>
          <w:rFonts w:asciiTheme="majorHAnsi" w:hAnsiTheme="majorHAnsi" w:cstheme="majorHAnsi"/>
          <w:color w:val="auto"/>
          <w:szCs w:val="26"/>
        </w:rPr>
        <w:t>Cảnh báo quá dòng/ quá tải của Rectifier.</w:t>
      </w:r>
    </w:p>
    <w:p w14:paraId="4111D5B9" w14:textId="77777777" w:rsidR="00837918" w:rsidRPr="007C10C8" w:rsidRDefault="00837918" w:rsidP="007C10C8">
      <w:pPr>
        <w:pStyle w:val="Style6"/>
        <w:tabs>
          <w:tab w:val="left" w:pos="851"/>
        </w:tabs>
        <w:spacing w:line="336" w:lineRule="auto"/>
        <w:ind w:left="0" w:firstLine="567"/>
        <w:rPr>
          <w:rFonts w:asciiTheme="majorHAnsi" w:hAnsiTheme="majorHAnsi" w:cstheme="majorHAnsi"/>
          <w:color w:val="auto"/>
          <w:szCs w:val="26"/>
        </w:rPr>
      </w:pPr>
      <w:r w:rsidRPr="007C10C8">
        <w:rPr>
          <w:rFonts w:asciiTheme="majorHAnsi" w:hAnsiTheme="majorHAnsi" w:cstheme="majorHAnsi"/>
          <w:color w:val="auto"/>
          <w:szCs w:val="26"/>
        </w:rPr>
        <w:t>Cảnh báo quá áp đầu vào AC của Rectifier.</w:t>
      </w:r>
    </w:p>
    <w:p w14:paraId="6440EBE1" w14:textId="77777777" w:rsidR="00837918" w:rsidRPr="007C10C8" w:rsidRDefault="00837918" w:rsidP="007C10C8">
      <w:pPr>
        <w:pStyle w:val="Style6"/>
        <w:tabs>
          <w:tab w:val="left" w:pos="851"/>
        </w:tabs>
        <w:spacing w:line="336" w:lineRule="auto"/>
        <w:ind w:left="0" w:firstLine="567"/>
        <w:rPr>
          <w:rFonts w:asciiTheme="majorHAnsi" w:hAnsiTheme="majorHAnsi" w:cstheme="majorHAnsi"/>
          <w:color w:val="auto"/>
          <w:szCs w:val="26"/>
        </w:rPr>
      </w:pPr>
      <w:r w:rsidRPr="007C10C8">
        <w:rPr>
          <w:rFonts w:asciiTheme="majorHAnsi" w:hAnsiTheme="majorHAnsi" w:cstheme="majorHAnsi"/>
          <w:color w:val="auto"/>
          <w:szCs w:val="26"/>
        </w:rPr>
        <w:t>Cảnh báo nhiệt độ cao của Rectifier.</w:t>
      </w:r>
    </w:p>
    <w:p w14:paraId="29A5F021" w14:textId="77777777" w:rsidR="00837918" w:rsidRPr="007C10C8" w:rsidRDefault="00837918" w:rsidP="007C10C8">
      <w:pPr>
        <w:pStyle w:val="Style6"/>
        <w:tabs>
          <w:tab w:val="left" w:pos="851"/>
        </w:tabs>
        <w:spacing w:line="336" w:lineRule="auto"/>
        <w:ind w:left="0" w:firstLine="567"/>
        <w:rPr>
          <w:rFonts w:asciiTheme="majorHAnsi" w:hAnsiTheme="majorHAnsi" w:cstheme="majorHAnsi"/>
          <w:color w:val="auto"/>
          <w:szCs w:val="26"/>
        </w:rPr>
      </w:pPr>
      <w:r w:rsidRPr="007C10C8">
        <w:rPr>
          <w:rFonts w:asciiTheme="majorHAnsi" w:hAnsiTheme="majorHAnsi" w:cstheme="majorHAnsi"/>
          <w:color w:val="auto"/>
          <w:szCs w:val="26"/>
        </w:rPr>
        <w:t>Bộ chỉnh lưu có chức năng tự giám sát các thành phần chi tiết dễ hư hỏng và đưa ra cảnh báo.</w:t>
      </w:r>
    </w:p>
    <w:p w14:paraId="5DF9F036" w14:textId="77777777" w:rsidR="00837918" w:rsidRPr="007C10C8" w:rsidRDefault="00837918" w:rsidP="007C10C8">
      <w:pPr>
        <w:pStyle w:val="ListParagraph"/>
        <w:numPr>
          <w:ilvl w:val="1"/>
          <w:numId w:val="5"/>
        </w:numPr>
        <w:tabs>
          <w:tab w:val="left" w:pos="709"/>
        </w:tabs>
        <w:spacing w:line="336" w:lineRule="auto"/>
        <w:jc w:val="both"/>
        <w:rPr>
          <w:rFonts w:asciiTheme="majorHAnsi" w:hAnsiTheme="majorHAnsi" w:cstheme="majorHAnsi"/>
          <w:sz w:val="26"/>
          <w:szCs w:val="26"/>
        </w:rPr>
      </w:pPr>
      <w:r w:rsidRPr="007C10C8">
        <w:rPr>
          <w:rFonts w:asciiTheme="majorHAnsi" w:hAnsiTheme="majorHAnsi" w:cstheme="majorHAnsi"/>
          <w:sz w:val="26"/>
          <w:szCs w:val="26"/>
          <w:lang w:val="pt-BR"/>
        </w:rPr>
        <w:t xml:space="preserve">Yêu </w:t>
      </w:r>
      <w:r w:rsidRPr="007C10C8">
        <w:rPr>
          <w:rFonts w:asciiTheme="majorHAnsi" w:hAnsiTheme="majorHAnsi" w:cstheme="majorHAnsi"/>
          <w:sz w:val="26"/>
          <w:szCs w:val="26"/>
        </w:rPr>
        <w:t>cầu</w:t>
      </w:r>
      <w:r w:rsidRPr="007C10C8">
        <w:rPr>
          <w:rFonts w:asciiTheme="majorHAnsi" w:hAnsiTheme="majorHAnsi" w:cstheme="majorHAnsi"/>
          <w:sz w:val="26"/>
          <w:szCs w:val="26"/>
          <w:lang w:val="pt-BR"/>
        </w:rPr>
        <w:t xml:space="preserve"> tối thiểu về chức năng đo lường và hiển thị</w:t>
      </w:r>
    </w:p>
    <w:p w14:paraId="588139BB" w14:textId="77777777" w:rsidR="00837918" w:rsidRPr="007C10C8" w:rsidRDefault="00837918" w:rsidP="007C10C8">
      <w:pPr>
        <w:pStyle w:val="Style6"/>
        <w:tabs>
          <w:tab w:val="clear" w:pos="6238"/>
          <w:tab w:val="left" w:pos="851"/>
        </w:tabs>
        <w:spacing w:line="336" w:lineRule="auto"/>
        <w:ind w:left="0" w:firstLine="567"/>
        <w:rPr>
          <w:rFonts w:asciiTheme="majorHAnsi" w:hAnsiTheme="majorHAnsi" w:cstheme="majorHAnsi"/>
          <w:color w:val="auto"/>
          <w:szCs w:val="26"/>
        </w:rPr>
      </w:pPr>
      <w:r w:rsidRPr="007C10C8">
        <w:rPr>
          <w:rFonts w:asciiTheme="majorHAnsi" w:hAnsiTheme="majorHAnsi" w:cstheme="majorHAnsi"/>
          <w:color w:val="auto"/>
          <w:szCs w:val="26"/>
        </w:rPr>
        <w:t>Điện áp đầu vào, ra.</w:t>
      </w:r>
    </w:p>
    <w:p w14:paraId="7090AD46" w14:textId="77777777" w:rsidR="00837918" w:rsidRPr="007C10C8" w:rsidRDefault="00837918" w:rsidP="007C10C8">
      <w:pPr>
        <w:pStyle w:val="Style6"/>
        <w:tabs>
          <w:tab w:val="left" w:pos="851"/>
        </w:tabs>
        <w:spacing w:line="336" w:lineRule="auto"/>
        <w:ind w:left="0" w:firstLine="567"/>
        <w:rPr>
          <w:rFonts w:asciiTheme="majorHAnsi" w:hAnsiTheme="majorHAnsi" w:cstheme="majorHAnsi"/>
          <w:color w:val="auto"/>
          <w:szCs w:val="26"/>
        </w:rPr>
      </w:pPr>
      <w:r w:rsidRPr="007C10C8">
        <w:rPr>
          <w:rFonts w:asciiTheme="majorHAnsi" w:hAnsiTheme="majorHAnsi" w:cstheme="majorHAnsi"/>
          <w:color w:val="auto"/>
          <w:szCs w:val="26"/>
        </w:rPr>
        <w:t xml:space="preserve">Dòng điện đầu vào, ra. </w:t>
      </w:r>
    </w:p>
    <w:p w14:paraId="7954374F" w14:textId="77777777" w:rsidR="00837918" w:rsidRPr="007C10C8" w:rsidRDefault="00837918" w:rsidP="007C10C8">
      <w:pPr>
        <w:pStyle w:val="Style6"/>
        <w:tabs>
          <w:tab w:val="left" w:pos="851"/>
        </w:tabs>
        <w:spacing w:line="336" w:lineRule="auto"/>
        <w:ind w:left="0" w:firstLine="567"/>
        <w:rPr>
          <w:rFonts w:asciiTheme="majorHAnsi" w:hAnsiTheme="majorHAnsi" w:cstheme="majorHAnsi"/>
          <w:color w:val="auto"/>
          <w:szCs w:val="26"/>
        </w:rPr>
      </w:pPr>
      <w:r w:rsidRPr="007C10C8">
        <w:rPr>
          <w:rFonts w:asciiTheme="majorHAnsi" w:hAnsiTheme="majorHAnsi" w:cstheme="majorHAnsi"/>
          <w:color w:val="auto"/>
          <w:szCs w:val="26"/>
        </w:rPr>
        <w:t xml:space="preserve">Dòng nạp, xả ắc quy. </w:t>
      </w:r>
    </w:p>
    <w:p w14:paraId="2EDACCA8" w14:textId="77777777" w:rsidR="00837918" w:rsidRPr="007C10C8" w:rsidRDefault="00837918" w:rsidP="007C10C8">
      <w:pPr>
        <w:pStyle w:val="Style6"/>
        <w:tabs>
          <w:tab w:val="left" w:pos="851"/>
        </w:tabs>
        <w:spacing w:line="336" w:lineRule="auto"/>
        <w:ind w:left="0" w:firstLine="567"/>
        <w:rPr>
          <w:rFonts w:asciiTheme="majorHAnsi" w:hAnsiTheme="majorHAnsi" w:cstheme="majorHAnsi"/>
          <w:color w:val="auto"/>
          <w:szCs w:val="26"/>
        </w:rPr>
      </w:pPr>
      <w:r w:rsidRPr="007C10C8">
        <w:rPr>
          <w:rFonts w:asciiTheme="majorHAnsi" w:hAnsiTheme="majorHAnsi" w:cstheme="majorHAnsi"/>
          <w:color w:val="auto"/>
          <w:szCs w:val="26"/>
        </w:rPr>
        <w:t>Hiển thị theo thời gian thực của các thông số đo lường.</w:t>
      </w:r>
    </w:p>
    <w:p w14:paraId="1AEA25B8" w14:textId="77777777" w:rsidR="00837918" w:rsidRPr="007C10C8" w:rsidRDefault="00837918" w:rsidP="007C10C8">
      <w:pPr>
        <w:pStyle w:val="Style6"/>
        <w:tabs>
          <w:tab w:val="left" w:pos="851"/>
        </w:tabs>
        <w:spacing w:line="336" w:lineRule="auto"/>
        <w:ind w:left="0" w:firstLine="567"/>
        <w:rPr>
          <w:rFonts w:asciiTheme="majorHAnsi" w:hAnsiTheme="majorHAnsi" w:cstheme="majorHAnsi"/>
          <w:color w:val="auto"/>
          <w:szCs w:val="26"/>
        </w:rPr>
      </w:pPr>
      <w:r w:rsidRPr="007C10C8">
        <w:rPr>
          <w:rFonts w:asciiTheme="majorHAnsi" w:hAnsiTheme="majorHAnsi" w:cstheme="majorHAnsi"/>
          <w:color w:val="auto"/>
          <w:szCs w:val="26"/>
        </w:rPr>
        <w:t>Hiển thị cảnh báo, đèn chuông (còi).</w:t>
      </w:r>
    </w:p>
    <w:p w14:paraId="22BA5DA7" w14:textId="7EC8ED2D" w:rsidR="00C10CE4" w:rsidRPr="00C10CE4" w:rsidRDefault="00C10CE4" w:rsidP="007C10C8">
      <w:pPr>
        <w:pStyle w:val="ListParagraph"/>
        <w:numPr>
          <w:ilvl w:val="0"/>
          <w:numId w:val="5"/>
        </w:numPr>
        <w:spacing w:line="324" w:lineRule="auto"/>
        <w:jc w:val="both"/>
        <w:rPr>
          <w:rFonts w:asciiTheme="majorHAnsi" w:hAnsiTheme="majorHAnsi" w:cstheme="majorHAnsi"/>
          <w:b/>
          <w:bCs/>
          <w:kern w:val="32"/>
          <w:sz w:val="26"/>
          <w:szCs w:val="26"/>
        </w:rPr>
      </w:pPr>
      <w:bookmarkStart w:id="4" w:name="_Toc352830305"/>
      <w:bookmarkStart w:id="5" w:name="_Toc422313250"/>
      <w:r w:rsidRPr="003B400E">
        <w:rPr>
          <w:b/>
          <w:bCs/>
          <w:kern w:val="32"/>
          <w:sz w:val="28"/>
          <w:szCs w:val="28"/>
        </w:rPr>
        <w:t xml:space="preserve">Yêu cầu về kích thước </w:t>
      </w:r>
      <w:r w:rsidRPr="003B400E">
        <w:rPr>
          <w:b/>
          <w:sz w:val="28"/>
          <w:szCs w:val="28"/>
        </w:rPr>
        <w:t xml:space="preserve">bộ </w:t>
      </w:r>
      <w:r w:rsidRPr="003B400E">
        <w:rPr>
          <w:b/>
          <w:sz w:val="28"/>
          <w:szCs w:val="26"/>
        </w:rPr>
        <w:t>chỉnh lưu</w:t>
      </w:r>
    </w:p>
    <w:p w14:paraId="64A5051B" w14:textId="09C66873" w:rsidR="00C10CE4" w:rsidRPr="00C10CE4" w:rsidRDefault="00C10CE4" w:rsidP="00C10CE4">
      <w:pPr>
        <w:tabs>
          <w:tab w:val="left" w:pos="709"/>
          <w:tab w:val="num" w:pos="851"/>
        </w:tabs>
        <w:spacing w:before="120" w:line="264" w:lineRule="auto"/>
        <w:jc w:val="both"/>
        <w:rPr>
          <w:sz w:val="26"/>
          <w:szCs w:val="26"/>
          <w:lang w:val="en-GB"/>
        </w:rPr>
      </w:pPr>
      <w:bookmarkStart w:id="6" w:name="_Toc207108791"/>
      <w:r w:rsidRPr="00C10CE4">
        <w:rPr>
          <w:sz w:val="26"/>
          <w:szCs w:val="26"/>
          <w:lang w:val="en-GB"/>
        </w:rPr>
        <w:tab/>
        <w:t>Kích thước bộ chỉnh lưu tuân thủ theo tiêu chuẩn:</w:t>
      </w:r>
      <w:bookmarkEnd w:id="6"/>
      <w:r w:rsidRPr="00C10CE4">
        <w:rPr>
          <w:sz w:val="26"/>
          <w:szCs w:val="26"/>
          <w:lang w:val="en-GB"/>
        </w:rPr>
        <w:t xml:space="preserve"> </w:t>
      </w:r>
    </w:p>
    <w:tbl>
      <w:tblPr>
        <w:tblStyle w:val="TableGrid"/>
        <w:tblW w:w="9067" w:type="dxa"/>
        <w:tblLook w:val="04A0" w:firstRow="1" w:lastRow="0" w:firstColumn="1" w:lastColumn="0" w:noHBand="0" w:noVBand="1"/>
      </w:tblPr>
      <w:tblGrid>
        <w:gridCol w:w="2547"/>
        <w:gridCol w:w="2268"/>
        <w:gridCol w:w="2126"/>
        <w:gridCol w:w="2126"/>
      </w:tblGrid>
      <w:tr w:rsidR="00C10CE4" w:rsidRPr="00C10CE4" w14:paraId="50897883" w14:textId="77777777" w:rsidTr="00541EDB">
        <w:trPr>
          <w:trHeight w:val="529"/>
        </w:trPr>
        <w:tc>
          <w:tcPr>
            <w:tcW w:w="2547" w:type="dxa"/>
          </w:tcPr>
          <w:p w14:paraId="29C1CF13" w14:textId="77777777" w:rsidR="00C10CE4" w:rsidRPr="00C10CE4" w:rsidRDefault="00C10CE4" w:rsidP="00541EDB">
            <w:pPr>
              <w:tabs>
                <w:tab w:val="num" w:pos="709"/>
                <w:tab w:val="num" w:pos="851"/>
                <w:tab w:val="num" w:pos="1120"/>
              </w:tabs>
              <w:spacing w:before="120" w:line="264" w:lineRule="auto"/>
              <w:jc w:val="center"/>
              <w:rPr>
                <w:b/>
                <w:sz w:val="26"/>
                <w:szCs w:val="26"/>
                <w:lang w:val="en-GB"/>
              </w:rPr>
            </w:pPr>
            <w:r w:rsidRPr="00C10CE4">
              <w:rPr>
                <w:b/>
                <w:sz w:val="26"/>
                <w:szCs w:val="26"/>
                <w:lang w:val="en-GB"/>
              </w:rPr>
              <w:t>Công suất</w:t>
            </w:r>
          </w:p>
        </w:tc>
        <w:tc>
          <w:tcPr>
            <w:tcW w:w="2268" w:type="dxa"/>
          </w:tcPr>
          <w:p w14:paraId="0B31E5D2" w14:textId="77777777" w:rsidR="00C10CE4" w:rsidRPr="00C10CE4" w:rsidRDefault="00C10CE4" w:rsidP="00541EDB">
            <w:pPr>
              <w:tabs>
                <w:tab w:val="num" w:pos="709"/>
                <w:tab w:val="num" w:pos="851"/>
                <w:tab w:val="num" w:pos="1120"/>
              </w:tabs>
              <w:spacing w:before="120" w:line="264" w:lineRule="auto"/>
              <w:jc w:val="center"/>
              <w:rPr>
                <w:b/>
                <w:sz w:val="26"/>
                <w:szCs w:val="26"/>
                <w:lang w:val="en-GB"/>
              </w:rPr>
            </w:pPr>
            <w:r w:rsidRPr="00C10CE4">
              <w:rPr>
                <w:b/>
                <w:sz w:val="26"/>
                <w:szCs w:val="26"/>
                <w:lang w:val="en-GB"/>
              </w:rPr>
              <w:t>Chiều rộng (mm)</w:t>
            </w:r>
          </w:p>
        </w:tc>
        <w:tc>
          <w:tcPr>
            <w:tcW w:w="2126" w:type="dxa"/>
          </w:tcPr>
          <w:p w14:paraId="144A5B92" w14:textId="77777777" w:rsidR="00C10CE4" w:rsidRPr="00C10CE4" w:rsidRDefault="00C10CE4" w:rsidP="00541EDB">
            <w:pPr>
              <w:tabs>
                <w:tab w:val="num" w:pos="709"/>
                <w:tab w:val="num" w:pos="851"/>
                <w:tab w:val="num" w:pos="1120"/>
              </w:tabs>
              <w:spacing w:before="120" w:line="264" w:lineRule="auto"/>
              <w:jc w:val="center"/>
              <w:rPr>
                <w:b/>
                <w:sz w:val="26"/>
                <w:szCs w:val="26"/>
                <w:lang w:val="en-GB"/>
              </w:rPr>
            </w:pPr>
            <w:r w:rsidRPr="00C10CE4">
              <w:rPr>
                <w:b/>
                <w:sz w:val="26"/>
                <w:szCs w:val="26"/>
                <w:lang w:val="en-GB"/>
              </w:rPr>
              <w:t>Chiều sâu (mm)</w:t>
            </w:r>
          </w:p>
        </w:tc>
        <w:tc>
          <w:tcPr>
            <w:tcW w:w="2126" w:type="dxa"/>
          </w:tcPr>
          <w:p w14:paraId="03A79EF3" w14:textId="77777777" w:rsidR="00C10CE4" w:rsidRPr="00C10CE4" w:rsidRDefault="00C10CE4" w:rsidP="00541EDB">
            <w:pPr>
              <w:tabs>
                <w:tab w:val="num" w:pos="709"/>
                <w:tab w:val="num" w:pos="851"/>
                <w:tab w:val="num" w:pos="1120"/>
              </w:tabs>
              <w:spacing w:before="120" w:line="264" w:lineRule="auto"/>
              <w:jc w:val="center"/>
              <w:rPr>
                <w:b/>
                <w:sz w:val="26"/>
                <w:szCs w:val="26"/>
                <w:lang w:val="en-GB"/>
              </w:rPr>
            </w:pPr>
            <w:r w:rsidRPr="00C10CE4">
              <w:rPr>
                <w:b/>
                <w:sz w:val="26"/>
                <w:szCs w:val="26"/>
                <w:lang w:val="en-GB"/>
              </w:rPr>
              <w:t>Chiều cao (mm)</w:t>
            </w:r>
          </w:p>
        </w:tc>
      </w:tr>
      <w:tr w:rsidR="00C10CE4" w:rsidRPr="00C10CE4" w14:paraId="0BAF76B8" w14:textId="77777777" w:rsidTr="00541EDB">
        <w:trPr>
          <w:trHeight w:val="405"/>
        </w:trPr>
        <w:tc>
          <w:tcPr>
            <w:tcW w:w="2547" w:type="dxa"/>
          </w:tcPr>
          <w:p w14:paraId="44E1282F" w14:textId="77777777" w:rsidR="00C10CE4" w:rsidRPr="00C10CE4" w:rsidRDefault="00C10CE4" w:rsidP="00541EDB">
            <w:pPr>
              <w:tabs>
                <w:tab w:val="num" w:pos="709"/>
                <w:tab w:val="num" w:pos="851"/>
                <w:tab w:val="num" w:pos="1120"/>
              </w:tabs>
              <w:spacing w:before="120" w:line="264" w:lineRule="auto"/>
              <w:jc w:val="both"/>
              <w:rPr>
                <w:sz w:val="26"/>
                <w:szCs w:val="26"/>
                <w:lang w:val="en-GB"/>
              </w:rPr>
            </w:pPr>
            <w:r w:rsidRPr="00C10CE4">
              <w:rPr>
                <w:sz w:val="26"/>
                <w:szCs w:val="26"/>
                <w:lang w:val="en-GB"/>
              </w:rPr>
              <w:t xml:space="preserve">Công suất </w:t>
            </w:r>
            <w:r w:rsidRPr="00C10CE4">
              <w:rPr>
                <w:sz w:val="26"/>
                <w:szCs w:val="26"/>
              </w:rPr>
              <w:t>≥ 22 kW</w:t>
            </w:r>
          </w:p>
        </w:tc>
        <w:tc>
          <w:tcPr>
            <w:tcW w:w="2268" w:type="dxa"/>
          </w:tcPr>
          <w:p w14:paraId="0CCF70D0" w14:textId="77777777" w:rsidR="00C10CE4" w:rsidRPr="00C10CE4" w:rsidRDefault="00C10CE4" w:rsidP="00541EDB">
            <w:pPr>
              <w:tabs>
                <w:tab w:val="num" w:pos="709"/>
                <w:tab w:val="num" w:pos="851"/>
                <w:tab w:val="num" w:pos="1120"/>
              </w:tabs>
              <w:spacing w:before="120" w:line="264" w:lineRule="auto"/>
              <w:jc w:val="center"/>
              <w:rPr>
                <w:sz w:val="26"/>
                <w:szCs w:val="26"/>
                <w:lang w:val="en-GB"/>
              </w:rPr>
            </w:pPr>
            <w:r w:rsidRPr="00C10CE4">
              <w:rPr>
                <w:sz w:val="26"/>
                <w:szCs w:val="26"/>
                <w:lang w:val="en-GB"/>
              </w:rPr>
              <w:t>≤ 800</w:t>
            </w:r>
          </w:p>
        </w:tc>
        <w:tc>
          <w:tcPr>
            <w:tcW w:w="2126" w:type="dxa"/>
          </w:tcPr>
          <w:p w14:paraId="0D2797F5" w14:textId="77777777" w:rsidR="00C10CE4" w:rsidRPr="00C10CE4" w:rsidRDefault="00C10CE4" w:rsidP="00541EDB">
            <w:pPr>
              <w:tabs>
                <w:tab w:val="num" w:pos="709"/>
                <w:tab w:val="num" w:pos="851"/>
                <w:tab w:val="num" w:pos="1120"/>
              </w:tabs>
              <w:spacing w:before="120" w:line="264" w:lineRule="auto"/>
              <w:jc w:val="center"/>
              <w:rPr>
                <w:sz w:val="26"/>
                <w:szCs w:val="26"/>
                <w:lang w:val="en-GB"/>
              </w:rPr>
            </w:pPr>
            <w:r w:rsidRPr="00C10CE4">
              <w:rPr>
                <w:sz w:val="26"/>
                <w:szCs w:val="26"/>
                <w:lang w:val="en-GB"/>
              </w:rPr>
              <w:t>≤ 650</w:t>
            </w:r>
          </w:p>
        </w:tc>
        <w:tc>
          <w:tcPr>
            <w:tcW w:w="2126" w:type="dxa"/>
          </w:tcPr>
          <w:p w14:paraId="42FD54EA" w14:textId="77777777" w:rsidR="00C10CE4" w:rsidRPr="00C10CE4" w:rsidRDefault="00C10CE4" w:rsidP="00541EDB">
            <w:pPr>
              <w:tabs>
                <w:tab w:val="num" w:pos="709"/>
                <w:tab w:val="num" w:pos="851"/>
                <w:tab w:val="num" w:pos="1120"/>
              </w:tabs>
              <w:spacing w:before="120" w:line="264" w:lineRule="auto"/>
              <w:jc w:val="center"/>
              <w:rPr>
                <w:sz w:val="26"/>
                <w:szCs w:val="26"/>
                <w:lang w:val="en-GB"/>
              </w:rPr>
            </w:pPr>
            <w:r w:rsidRPr="00C10CE4">
              <w:rPr>
                <w:sz w:val="26"/>
                <w:szCs w:val="26"/>
                <w:lang w:val="en-GB"/>
              </w:rPr>
              <w:t>≤ 2200</w:t>
            </w:r>
          </w:p>
        </w:tc>
      </w:tr>
      <w:tr w:rsidR="00C10CE4" w:rsidRPr="00C10CE4" w14:paraId="269C6114" w14:textId="77777777" w:rsidTr="00541EDB">
        <w:trPr>
          <w:trHeight w:val="405"/>
        </w:trPr>
        <w:tc>
          <w:tcPr>
            <w:tcW w:w="2547" w:type="dxa"/>
          </w:tcPr>
          <w:p w14:paraId="656A1EEC" w14:textId="77777777" w:rsidR="00C10CE4" w:rsidRPr="00C10CE4" w:rsidRDefault="00C10CE4" w:rsidP="00541EDB">
            <w:pPr>
              <w:tabs>
                <w:tab w:val="num" w:pos="709"/>
                <w:tab w:val="num" w:pos="851"/>
                <w:tab w:val="num" w:pos="1120"/>
              </w:tabs>
              <w:spacing w:before="120" w:line="264" w:lineRule="auto"/>
              <w:jc w:val="both"/>
              <w:rPr>
                <w:sz w:val="26"/>
                <w:szCs w:val="26"/>
                <w:lang w:val="en-GB"/>
              </w:rPr>
            </w:pPr>
            <w:r w:rsidRPr="00C10CE4">
              <w:rPr>
                <w:sz w:val="26"/>
                <w:szCs w:val="26"/>
                <w:lang w:val="en-GB"/>
              </w:rPr>
              <w:t xml:space="preserve">Công suất </w:t>
            </w:r>
            <w:r w:rsidRPr="00C10CE4">
              <w:rPr>
                <w:sz w:val="26"/>
                <w:szCs w:val="26"/>
              </w:rPr>
              <w:t>≥ 33 kW</w:t>
            </w:r>
          </w:p>
        </w:tc>
        <w:tc>
          <w:tcPr>
            <w:tcW w:w="2268" w:type="dxa"/>
          </w:tcPr>
          <w:p w14:paraId="333138C6" w14:textId="77777777" w:rsidR="00C10CE4" w:rsidRPr="00C10CE4" w:rsidRDefault="00C10CE4" w:rsidP="00541EDB">
            <w:pPr>
              <w:tabs>
                <w:tab w:val="num" w:pos="709"/>
                <w:tab w:val="num" w:pos="851"/>
                <w:tab w:val="num" w:pos="1120"/>
              </w:tabs>
              <w:spacing w:before="120" w:line="264" w:lineRule="auto"/>
              <w:jc w:val="center"/>
              <w:rPr>
                <w:sz w:val="26"/>
                <w:szCs w:val="26"/>
                <w:lang w:val="en-GB"/>
              </w:rPr>
            </w:pPr>
            <w:r w:rsidRPr="00C10CE4">
              <w:rPr>
                <w:sz w:val="26"/>
                <w:szCs w:val="26"/>
                <w:lang w:val="en-GB"/>
              </w:rPr>
              <w:t>≤ 800</w:t>
            </w:r>
          </w:p>
        </w:tc>
        <w:tc>
          <w:tcPr>
            <w:tcW w:w="2126" w:type="dxa"/>
          </w:tcPr>
          <w:p w14:paraId="025BD322" w14:textId="77777777" w:rsidR="00C10CE4" w:rsidRPr="00C10CE4" w:rsidRDefault="00C10CE4" w:rsidP="00541EDB">
            <w:pPr>
              <w:tabs>
                <w:tab w:val="num" w:pos="709"/>
                <w:tab w:val="num" w:pos="851"/>
                <w:tab w:val="num" w:pos="1120"/>
              </w:tabs>
              <w:spacing w:before="120" w:line="264" w:lineRule="auto"/>
              <w:jc w:val="center"/>
              <w:rPr>
                <w:sz w:val="26"/>
                <w:szCs w:val="26"/>
                <w:lang w:val="en-GB"/>
              </w:rPr>
            </w:pPr>
            <w:r w:rsidRPr="00C10CE4">
              <w:rPr>
                <w:sz w:val="26"/>
                <w:szCs w:val="26"/>
                <w:lang w:val="en-GB"/>
              </w:rPr>
              <w:t>≤ 800</w:t>
            </w:r>
          </w:p>
        </w:tc>
        <w:tc>
          <w:tcPr>
            <w:tcW w:w="2126" w:type="dxa"/>
          </w:tcPr>
          <w:p w14:paraId="17BF729B" w14:textId="77777777" w:rsidR="00C10CE4" w:rsidRPr="00C10CE4" w:rsidRDefault="00C10CE4" w:rsidP="00541EDB">
            <w:pPr>
              <w:tabs>
                <w:tab w:val="num" w:pos="709"/>
                <w:tab w:val="num" w:pos="851"/>
                <w:tab w:val="num" w:pos="1120"/>
              </w:tabs>
              <w:spacing w:before="120" w:line="264" w:lineRule="auto"/>
              <w:jc w:val="center"/>
              <w:rPr>
                <w:sz w:val="26"/>
                <w:szCs w:val="26"/>
                <w:lang w:val="en-GB"/>
              </w:rPr>
            </w:pPr>
            <w:r w:rsidRPr="00C10CE4">
              <w:rPr>
                <w:sz w:val="26"/>
                <w:szCs w:val="26"/>
                <w:lang w:val="en-GB"/>
              </w:rPr>
              <w:t>≤ 2200</w:t>
            </w:r>
          </w:p>
        </w:tc>
      </w:tr>
    </w:tbl>
    <w:p w14:paraId="23B5D1C5" w14:textId="6C94C79A" w:rsidR="00837918" w:rsidRPr="007C10C8" w:rsidRDefault="00837918" w:rsidP="007C10C8">
      <w:pPr>
        <w:pStyle w:val="ListParagraph"/>
        <w:numPr>
          <w:ilvl w:val="0"/>
          <w:numId w:val="5"/>
        </w:numPr>
        <w:spacing w:line="324" w:lineRule="auto"/>
        <w:jc w:val="both"/>
        <w:rPr>
          <w:rFonts w:asciiTheme="majorHAnsi" w:hAnsiTheme="majorHAnsi" w:cstheme="majorHAnsi"/>
          <w:b/>
          <w:bCs/>
          <w:kern w:val="32"/>
          <w:sz w:val="26"/>
          <w:szCs w:val="26"/>
        </w:rPr>
      </w:pPr>
      <w:r w:rsidRPr="007C10C8">
        <w:rPr>
          <w:rFonts w:asciiTheme="majorHAnsi" w:hAnsiTheme="majorHAnsi" w:cstheme="majorHAnsi"/>
          <w:b/>
          <w:bCs/>
          <w:kern w:val="32"/>
          <w:sz w:val="26"/>
          <w:szCs w:val="26"/>
        </w:rPr>
        <w:t xml:space="preserve">Yêu cầu bảng thông số và nhãn hiệu </w:t>
      </w:r>
      <w:bookmarkEnd w:id="4"/>
      <w:bookmarkEnd w:id="5"/>
      <w:r w:rsidRPr="007C10C8">
        <w:rPr>
          <w:rFonts w:asciiTheme="majorHAnsi" w:hAnsiTheme="majorHAnsi" w:cstheme="majorHAnsi"/>
          <w:b/>
          <w:sz w:val="26"/>
          <w:szCs w:val="26"/>
        </w:rPr>
        <w:t>bộ chỉnh lưu</w:t>
      </w:r>
    </w:p>
    <w:p w14:paraId="113D48D0" w14:textId="77777777" w:rsidR="00837918" w:rsidRPr="007C10C8" w:rsidRDefault="00837918" w:rsidP="007C10C8">
      <w:pPr>
        <w:spacing w:line="324" w:lineRule="auto"/>
        <w:ind w:firstLine="567"/>
        <w:rPr>
          <w:rFonts w:asciiTheme="majorHAnsi" w:hAnsiTheme="majorHAnsi" w:cstheme="majorHAnsi"/>
          <w:sz w:val="26"/>
          <w:szCs w:val="26"/>
        </w:rPr>
      </w:pPr>
      <w:bookmarkStart w:id="7" w:name="_Toc358622052"/>
      <w:bookmarkStart w:id="8" w:name="_Toc352830306"/>
      <w:r w:rsidRPr="007C10C8">
        <w:rPr>
          <w:rFonts w:asciiTheme="majorHAnsi" w:hAnsiTheme="majorHAnsi" w:cstheme="majorHAnsi"/>
          <w:sz w:val="26"/>
          <w:szCs w:val="26"/>
        </w:rPr>
        <w:t>- Tên hãng sản xuất, nước sản xuất, tiêu chuẩn thiết kế, địa chỉ sản xuất;</w:t>
      </w:r>
    </w:p>
    <w:p w14:paraId="771F09A8" w14:textId="77777777" w:rsidR="00837918" w:rsidRPr="007C10C8" w:rsidRDefault="00837918" w:rsidP="007C10C8">
      <w:pPr>
        <w:spacing w:line="324" w:lineRule="auto"/>
        <w:ind w:firstLine="567"/>
        <w:rPr>
          <w:rFonts w:asciiTheme="majorHAnsi" w:hAnsiTheme="majorHAnsi" w:cstheme="majorHAnsi"/>
          <w:sz w:val="26"/>
          <w:szCs w:val="26"/>
        </w:rPr>
      </w:pPr>
      <w:r w:rsidRPr="007C10C8">
        <w:rPr>
          <w:rFonts w:asciiTheme="majorHAnsi" w:hAnsiTheme="majorHAnsi" w:cstheme="majorHAnsi"/>
          <w:sz w:val="26"/>
          <w:szCs w:val="26"/>
        </w:rPr>
        <w:t>- Số pha đầu vào;</w:t>
      </w:r>
    </w:p>
    <w:p w14:paraId="7CC277C6" w14:textId="77777777" w:rsidR="00837918" w:rsidRPr="007C10C8" w:rsidRDefault="00837918" w:rsidP="007C10C8">
      <w:pPr>
        <w:spacing w:line="324" w:lineRule="auto"/>
        <w:ind w:firstLine="567"/>
        <w:rPr>
          <w:rFonts w:asciiTheme="majorHAnsi" w:hAnsiTheme="majorHAnsi" w:cstheme="majorHAnsi"/>
          <w:sz w:val="26"/>
          <w:szCs w:val="26"/>
        </w:rPr>
      </w:pPr>
      <w:r w:rsidRPr="007C10C8">
        <w:rPr>
          <w:rFonts w:asciiTheme="majorHAnsi" w:hAnsiTheme="majorHAnsi" w:cstheme="majorHAnsi"/>
          <w:sz w:val="26"/>
          <w:szCs w:val="26"/>
        </w:rPr>
        <w:t>- Điện áp, dòng điện định mức đầu vào;</w:t>
      </w:r>
    </w:p>
    <w:p w14:paraId="4B79EFF9" w14:textId="77777777" w:rsidR="00837918" w:rsidRPr="007C10C8" w:rsidRDefault="00837918" w:rsidP="007C10C8">
      <w:pPr>
        <w:spacing w:line="324" w:lineRule="auto"/>
        <w:ind w:firstLine="567"/>
        <w:rPr>
          <w:rFonts w:asciiTheme="majorHAnsi" w:hAnsiTheme="majorHAnsi" w:cstheme="majorHAnsi"/>
          <w:sz w:val="26"/>
          <w:szCs w:val="26"/>
        </w:rPr>
      </w:pPr>
      <w:r w:rsidRPr="007C10C8">
        <w:rPr>
          <w:rFonts w:asciiTheme="majorHAnsi" w:hAnsiTheme="majorHAnsi" w:cstheme="majorHAnsi"/>
          <w:sz w:val="26"/>
          <w:szCs w:val="26"/>
        </w:rPr>
        <w:lastRenderedPageBreak/>
        <w:t>- Điện áp, dòng điện định mức đầu ra;</w:t>
      </w:r>
    </w:p>
    <w:p w14:paraId="1FF805D7" w14:textId="77777777" w:rsidR="00837918" w:rsidRPr="007C10C8" w:rsidRDefault="00837918" w:rsidP="007C10C8">
      <w:pPr>
        <w:spacing w:line="324" w:lineRule="auto"/>
        <w:ind w:firstLine="567"/>
        <w:rPr>
          <w:rFonts w:asciiTheme="majorHAnsi" w:hAnsiTheme="majorHAnsi" w:cstheme="majorHAnsi"/>
          <w:sz w:val="26"/>
          <w:szCs w:val="26"/>
        </w:rPr>
      </w:pPr>
      <w:r w:rsidRPr="007C10C8">
        <w:rPr>
          <w:rFonts w:asciiTheme="majorHAnsi" w:hAnsiTheme="majorHAnsi" w:cstheme="majorHAnsi"/>
          <w:sz w:val="26"/>
          <w:szCs w:val="26"/>
        </w:rPr>
        <w:t>- Tần số định mức đầu vào;</w:t>
      </w:r>
    </w:p>
    <w:p w14:paraId="0904CF8B" w14:textId="77777777" w:rsidR="00837918" w:rsidRPr="007C10C8" w:rsidRDefault="00837918" w:rsidP="007C10C8">
      <w:pPr>
        <w:spacing w:line="324" w:lineRule="auto"/>
        <w:ind w:firstLine="567"/>
        <w:rPr>
          <w:rFonts w:asciiTheme="majorHAnsi" w:hAnsiTheme="majorHAnsi" w:cstheme="majorHAnsi"/>
          <w:sz w:val="26"/>
          <w:szCs w:val="26"/>
        </w:rPr>
      </w:pPr>
      <w:r w:rsidRPr="007C10C8">
        <w:rPr>
          <w:rFonts w:asciiTheme="majorHAnsi" w:hAnsiTheme="majorHAnsi" w:cstheme="majorHAnsi"/>
          <w:sz w:val="26"/>
          <w:szCs w:val="26"/>
        </w:rPr>
        <w:t>- Dải điện áp đầu ra;</w:t>
      </w:r>
    </w:p>
    <w:p w14:paraId="189AB116" w14:textId="77777777" w:rsidR="00837918" w:rsidRPr="007C10C8" w:rsidRDefault="00837918" w:rsidP="007C10C8">
      <w:pPr>
        <w:spacing w:line="324" w:lineRule="auto"/>
        <w:ind w:firstLine="567"/>
        <w:rPr>
          <w:rFonts w:asciiTheme="majorHAnsi" w:hAnsiTheme="majorHAnsi" w:cstheme="majorHAnsi"/>
          <w:sz w:val="26"/>
          <w:szCs w:val="26"/>
        </w:rPr>
      </w:pPr>
      <w:r w:rsidRPr="007C10C8">
        <w:rPr>
          <w:rFonts w:asciiTheme="majorHAnsi" w:hAnsiTheme="majorHAnsi" w:cstheme="majorHAnsi"/>
          <w:sz w:val="26"/>
          <w:szCs w:val="26"/>
        </w:rPr>
        <w:t>- Thông số bộ chỉnh lưu (công suất, dòng điện…).</w:t>
      </w:r>
    </w:p>
    <w:p w14:paraId="01884534" w14:textId="77777777" w:rsidR="00837918" w:rsidRPr="007C10C8" w:rsidRDefault="00837918" w:rsidP="007C10C8">
      <w:pPr>
        <w:pStyle w:val="ListParagraph"/>
        <w:numPr>
          <w:ilvl w:val="0"/>
          <w:numId w:val="5"/>
        </w:numPr>
        <w:spacing w:line="324" w:lineRule="auto"/>
        <w:jc w:val="both"/>
        <w:rPr>
          <w:rFonts w:asciiTheme="majorHAnsi" w:hAnsiTheme="majorHAnsi" w:cstheme="majorHAnsi"/>
          <w:b/>
          <w:bCs/>
          <w:kern w:val="32"/>
          <w:sz w:val="26"/>
          <w:szCs w:val="26"/>
        </w:rPr>
      </w:pPr>
      <w:bookmarkStart w:id="9" w:name="_Toc352830307"/>
      <w:bookmarkStart w:id="10" w:name="_Toc422313253"/>
      <w:bookmarkEnd w:id="7"/>
      <w:bookmarkEnd w:id="8"/>
      <w:r w:rsidRPr="007C10C8">
        <w:rPr>
          <w:rFonts w:asciiTheme="majorHAnsi" w:hAnsiTheme="majorHAnsi" w:cstheme="majorHAnsi"/>
          <w:b/>
          <w:bCs/>
          <w:kern w:val="32"/>
          <w:sz w:val="26"/>
          <w:szCs w:val="26"/>
        </w:rPr>
        <w:t>Yêu cầu về thử nghiệm</w:t>
      </w:r>
      <w:bookmarkEnd w:id="9"/>
      <w:r w:rsidRPr="007C10C8">
        <w:rPr>
          <w:rFonts w:asciiTheme="majorHAnsi" w:hAnsiTheme="majorHAnsi" w:cstheme="majorHAnsi"/>
          <w:b/>
          <w:bCs/>
          <w:kern w:val="32"/>
          <w:sz w:val="26"/>
          <w:szCs w:val="26"/>
        </w:rPr>
        <w:t xml:space="preserve"> </w:t>
      </w:r>
      <w:bookmarkEnd w:id="10"/>
      <w:r w:rsidRPr="007C10C8">
        <w:rPr>
          <w:rFonts w:asciiTheme="majorHAnsi" w:hAnsiTheme="majorHAnsi" w:cstheme="majorHAnsi"/>
          <w:b/>
          <w:sz w:val="26"/>
          <w:szCs w:val="26"/>
        </w:rPr>
        <w:t>bộ chỉnh lưu</w:t>
      </w:r>
    </w:p>
    <w:p w14:paraId="63D395CF" w14:textId="77777777" w:rsidR="00837918" w:rsidRPr="007C10C8" w:rsidRDefault="00837918" w:rsidP="007C10C8">
      <w:pPr>
        <w:tabs>
          <w:tab w:val="num" w:pos="1080"/>
          <w:tab w:val="num" w:pos="1120"/>
          <w:tab w:val="num" w:pos="6238"/>
        </w:tabs>
        <w:spacing w:line="324" w:lineRule="auto"/>
        <w:ind w:firstLine="567"/>
        <w:jc w:val="both"/>
        <w:rPr>
          <w:rFonts w:asciiTheme="majorHAnsi" w:hAnsiTheme="majorHAnsi" w:cstheme="majorHAnsi"/>
          <w:sz w:val="26"/>
          <w:szCs w:val="26"/>
          <w:lang w:val="pt-BR"/>
        </w:rPr>
      </w:pPr>
      <w:r w:rsidRPr="007C10C8">
        <w:rPr>
          <w:rFonts w:asciiTheme="majorHAnsi" w:hAnsiTheme="majorHAnsi" w:cstheme="majorHAnsi"/>
          <w:sz w:val="26"/>
          <w:szCs w:val="26"/>
          <w:lang w:val="pt-BR"/>
        </w:rPr>
        <w:t xml:space="preserve">- Thử nghiệm </w:t>
      </w:r>
      <w:r w:rsidRPr="007C10C8">
        <w:rPr>
          <w:rFonts w:asciiTheme="majorHAnsi" w:hAnsiTheme="majorHAnsi" w:cstheme="majorHAnsi"/>
          <w:sz w:val="26"/>
          <w:szCs w:val="26"/>
        </w:rPr>
        <w:t>bộ chỉnh lưu</w:t>
      </w:r>
      <w:r w:rsidRPr="007C10C8">
        <w:rPr>
          <w:rFonts w:asciiTheme="majorHAnsi" w:hAnsiTheme="majorHAnsi" w:cstheme="majorHAnsi"/>
          <w:sz w:val="26"/>
          <w:szCs w:val="26"/>
          <w:lang w:val="pt-BR"/>
        </w:rPr>
        <w:t xml:space="preserve"> đáp ứng các yêu cầu theo IEC 60146-1-1:2009  (bảng 13 IEC 60146-1-1:2009) và có đủ các biên bản thí nghiệm đi kèm theo </w:t>
      </w:r>
      <w:r w:rsidRPr="007C10C8">
        <w:rPr>
          <w:rFonts w:asciiTheme="majorHAnsi" w:hAnsiTheme="majorHAnsi" w:cstheme="majorHAnsi"/>
          <w:sz w:val="26"/>
          <w:szCs w:val="26"/>
        </w:rPr>
        <w:t>bộ chỉnh lưu</w:t>
      </w:r>
      <w:r w:rsidRPr="007C10C8">
        <w:rPr>
          <w:rFonts w:asciiTheme="majorHAnsi" w:hAnsiTheme="majorHAnsi" w:cstheme="majorHAnsi"/>
          <w:sz w:val="26"/>
          <w:szCs w:val="26"/>
          <w:lang w:val="pt-BR"/>
        </w:rPr>
        <w:t>.</w:t>
      </w:r>
    </w:p>
    <w:p w14:paraId="47270FB3" w14:textId="77777777" w:rsidR="00837918" w:rsidRPr="007C10C8" w:rsidRDefault="00837918" w:rsidP="007C10C8">
      <w:pPr>
        <w:tabs>
          <w:tab w:val="num" w:pos="1080"/>
          <w:tab w:val="num" w:pos="1120"/>
          <w:tab w:val="num" w:pos="6238"/>
        </w:tabs>
        <w:spacing w:line="324" w:lineRule="auto"/>
        <w:ind w:firstLine="567"/>
        <w:jc w:val="both"/>
        <w:rPr>
          <w:rFonts w:asciiTheme="majorHAnsi" w:hAnsiTheme="majorHAnsi" w:cstheme="majorHAnsi"/>
          <w:sz w:val="26"/>
          <w:szCs w:val="26"/>
          <w:lang w:val="pt-BR"/>
        </w:rPr>
      </w:pPr>
      <w:r w:rsidRPr="007C10C8">
        <w:rPr>
          <w:rFonts w:asciiTheme="majorHAnsi" w:hAnsiTheme="majorHAnsi" w:cstheme="majorHAnsi"/>
          <w:sz w:val="26"/>
          <w:szCs w:val="26"/>
          <w:lang w:val="pt-BR"/>
        </w:rPr>
        <w:t xml:space="preserve">- Tiêu chuẩn IEC 60146-1-1:2009 (bao gồm type tests và routine tests).  </w:t>
      </w:r>
    </w:p>
    <w:p w14:paraId="409221BD" w14:textId="77777777" w:rsidR="00837918" w:rsidRPr="007C10C8" w:rsidRDefault="00837918" w:rsidP="007C10C8">
      <w:pPr>
        <w:tabs>
          <w:tab w:val="num" w:pos="1080"/>
          <w:tab w:val="num" w:pos="1120"/>
          <w:tab w:val="num" w:pos="6238"/>
        </w:tabs>
        <w:spacing w:line="324" w:lineRule="auto"/>
        <w:ind w:firstLine="567"/>
        <w:jc w:val="both"/>
        <w:rPr>
          <w:rFonts w:asciiTheme="majorHAnsi" w:hAnsiTheme="majorHAnsi" w:cstheme="majorHAnsi"/>
          <w:sz w:val="26"/>
          <w:szCs w:val="26"/>
          <w:lang w:val="pt-BR"/>
        </w:rPr>
      </w:pPr>
      <w:r w:rsidRPr="007C10C8">
        <w:rPr>
          <w:rFonts w:asciiTheme="majorHAnsi" w:hAnsiTheme="majorHAnsi" w:cstheme="majorHAnsi"/>
          <w:sz w:val="26"/>
          <w:szCs w:val="26"/>
          <w:lang w:val="pt-BR"/>
        </w:rPr>
        <w:t>- Hạng mục: Theo IEC 60146-1-1:2009  (bảng 13 IEC 60146-1-1:2009).</w:t>
      </w:r>
    </w:p>
    <w:p w14:paraId="41253616" w14:textId="77777777" w:rsidR="00837918" w:rsidRPr="007C10C8" w:rsidRDefault="00837918" w:rsidP="007C10C8">
      <w:pPr>
        <w:tabs>
          <w:tab w:val="num" w:pos="1080"/>
          <w:tab w:val="num" w:pos="1120"/>
          <w:tab w:val="num" w:pos="6238"/>
        </w:tabs>
        <w:spacing w:line="324" w:lineRule="auto"/>
        <w:ind w:firstLine="567"/>
        <w:jc w:val="both"/>
        <w:rPr>
          <w:rFonts w:asciiTheme="majorHAnsi" w:hAnsiTheme="majorHAnsi" w:cstheme="majorHAnsi"/>
          <w:sz w:val="26"/>
          <w:szCs w:val="26"/>
          <w:lang w:val="pt-BR"/>
        </w:rPr>
      </w:pPr>
      <w:r w:rsidRPr="007C10C8">
        <w:rPr>
          <w:rFonts w:asciiTheme="majorHAnsi" w:hAnsiTheme="majorHAnsi" w:cstheme="majorHAnsi"/>
          <w:sz w:val="26"/>
          <w:szCs w:val="26"/>
          <w:lang w:val="pt-BR"/>
        </w:rPr>
        <w:t>- Yêu cầu về đơn vị thử nghiệm type test: Các phòng thí nghiệm được chứng nhận phù hợp với tiêu chuẩn ISO/IEC 17025:2017.</w:t>
      </w:r>
    </w:p>
    <w:p w14:paraId="4B98CF72" w14:textId="77777777" w:rsidR="00837918" w:rsidRPr="00C10CE4" w:rsidRDefault="00837918" w:rsidP="007C10C8">
      <w:pPr>
        <w:pStyle w:val="ListParagraph"/>
        <w:numPr>
          <w:ilvl w:val="0"/>
          <w:numId w:val="5"/>
        </w:numPr>
        <w:spacing w:line="324" w:lineRule="auto"/>
        <w:jc w:val="both"/>
        <w:rPr>
          <w:rFonts w:asciiTheme="majorHAnsi" w:hAnsiTheme="majorHAnsi" w:cstheme="majorHAnsi"/>
          <w:b/>
          <w:bCs/>
          <w:kern w:val="32"/>
          <w:sz w:val="26"/>
          <w:szCs w:val="26"/>
          <w:lang w:val="pt-BR"/>
        </w:rPr>
      </w:pPr>
      <w:bookmarkStart w:id="11" w:name="_Toc352830308"/>
      <w:bookmarkStart w:id="12" w:name="_Toc422313254"/>
      <w:r w:rsidRPr="00C10CE4">
        <w:rPr>
          <w:rFonts w:asciiTheme="majorHAnsi" w:hAnsiTheme="majorHAnsi" w:cstheme="majorHAnsi"/>
          <w:b/>
          <w:bCs/>
          <w:kern w:val="32"/>
          <w:sz w:val="26"/>
          <w:szCs w:val="26"/>
          <w:lang w:val="pt-BR"/>
        </w:rPr>
        <w:t xml:space="preserve">Yêu cầu về vận chuyển </w:t>
      </w:r>
      <w:bookmarkEnd w:id="11"/>
      <w:bookmarkEnd w:id="12"/>
      <w:r w:rsidRPr="00C10CE4">
        <w:rPr>
          <w:rFonts w:asciiTheme="majorHAnsi" w:hAnsiTheme="majorHAnsi" w:cstheme="majorHAnsi"/>
          <w:b/>
          <w:bCs/>
          <w:kern w:val="32"/>
          <w:sz w:val="26"/>
          <w:szCs w:val="26"/>
          <w:lang w:val="pt-BR"/>
        </w:rPr>
        <w:t xml:space="preserve">bộ </w:t>
      </w:r>
      <w:r w:rsidRPr="00C10CE4">
        <w:rPr>
          <w:rFonts w:asciiTheme="majorHAnsi" w:hAnsiTheme="majorHAnsi" w:cstheme="majorHAnsi"/>
          <w:b/>
          <w:sz w:val="26"/>
          <w:szCs w:val="26"/>
          <w:lang w:val="pt-BR"/>
        </w:rPr>
        <w:t>chỉnh lưu</w:t>
      </w:r>
    </w:p>
    <w:p w14:paraId="405B2001" w14:textId="77777777" w:rsidR="00837918" w:rsidRPr="00C10CE4" w:rsidRDefault="00837918" w:rsidP="007C10C8">
      <w:pPr>
        <w:spacing w:line="324" w:lineRule="auto"/>
        <w:ind w:firstLine="567"/>
        <w:jc w:val="both"/>
        <w:rPr>
          <w:rFonts w:asciiTheme="majorHAnsi" w:hAnsiTheme="majorHAnsi" w:cstheme="majorHAnsi"/>
          <w:sz w:val="26"/>
          <w:szCs w:val="26"/>
          <w:lang w:val="pt-BR"/>
        </w:rPr>
      </w:pPr>
      <w:r w:rsidRPr="00C10CE4">
        <w:rPr>
          <w:rFonts w:asciiTheme="majorHAnsi" w:hAnsiTheme="majorHAnsi" w:cstheme="majorHAnsi"/>
          <w:sz w:val="26"/>
          <w:szCs w:val="26"/>
          <w:lang w:val="pt-BR"/>
        </w:rPr>
        <w:t>- Trong các thùng, bao bì vận chuyển phải đảm bảo chống ẩm và bảo vệ được thiết bị, phụ kiện được vận chuyển.</w:t>
      </w:r>
    </w:p>
    <w:p w14:paraId="02E7AD2B" w14:textId="77777777" w:rsidR="00837918" w:rsidRPr="00C10CE4" w:rsidRDefault="00837918" w:rsidP="007C10C8">
      <w:pPr>
        <w:spacing w:line="324" w:lineRule="auto"/>
        <w:ind w:firstLine="567"/>
        <w:jc w:val="both"/>
        <w:rPr>
          <w:rFonts w:asciiTheme="majorHAnsi" w:hAnsiTheme="majorHAnsi" w:cstheme="majorHAnsi"/>
          <w:sz w:val="26"/>
          <w:szCs w:val="26"/>
          <w:lang w:val="pt-BR"/>
        </w:rPr>
      </w:pPr>
      <w:r w:rsidRPr="00C10CE4">
        <w:rPr>
          <w:rFonts w:asciiTheme="majorHAnsi" w:hAnsiTheme="majorHAnsi" w:cstheme="majorHAnsi"/>
          <w:sz w:val="26"/>
          <w:szCs w:val="26"/>
          <w:lang w:val="pt-BR"/>
        </w:rPr>
        <w:t>- Trên mỗi thùng, bao bì phải có tên và loại sản phẩm, ngày tháng xuất xưởng, số lượng, khối lượng (trọng lượng), hướng đặt thùng, bao bì.</w:t>
      </w:r>
    </w:p>
    <w:p w14:paraId="0CEB0631" w14:textId="77777777" w:rsidR="00837918" w:rsidRPr="00C10CE4" w:rsidRDefault="00837918" w:rsidP="007C10C8">
      <w:pPr>
        <w:spacing w:line="324" w:lineRule="auto"/>
        <w:ind w:firstLine="567"/>
        <w:jc w:val="both"/>
        <w:rPr>
          <w:rFonts w:asciiTheme="majorHAnsi" w:hAnsiTheme="majorHAnsi" w:cstheme="majorHAnsi"/>
          <w:sz w:val="26"/>
          <w:szCs w:val="26"/>
          <w:lang w:val="pt-BR"/>
        </w:rPr>
      </w:pPr>
      <w:r w:rsidRPr="00C10CE4">
        <w:rPr>
          <w:rFonts w:asciiTheme="majorHAnsi" w:hAnsiTheme="majorHAnsi" w:cstheme="majorHAnsi"/>
          <w:sz w:val="26"/>
          <w:szCs w:val="26"/>
          <w:lang w:val="pt-BR"/>
        </w:rPr>
        <w:t>- Bộ chỉnh lưu được bảo quản trong các kho có mái che khô ráo, thoáng gió.</w:t>
      </w:r>
    </w:p>
    <w:p w14:paraId="2F5948CA" w14:textId="77777777" w:rsidR="00837918" w:rsidRPr="00C10CE4" w:rsidRDefault="00837918" w:rsidP="007C10C8">
      <w:pPr>
        <w:pStyle w:val="ListParagraph"/>
        <w:numPr>
          <w:ilvl w:val="0"/>
          <w:numId w:val="5"/>
        </w:numPr>
        <w:spacing w:line="324" w:lineRule="auto"/>
        <w:jc w:val="both"/>
        <w:rPr>
          <w:rFonts w:asciiTheme="majorHAnsi" w:hAnsiTheme="majorHAnsi" w:cstheme="majorHAnsi"/>
          <w:b/>
          <w:bCs/>
          <w:kern w:val="32"/>
          <w:sz w:val="26"/>
          <w:szCs w:val="26"/>
          <w:lang w:val="pt-BR"/>
        </w:rPr>
      </w:pPr>
      <w:bookmarkStart w:id="13" w:name="_Toc352830309"/>
      <w:bookmarkStart w:id="14" w:name="_Toc422313255"/>
      <w:r w:rsidRPr="00C10CE4">
        <w:rPr>
          <w:rFonts w:asciiTheme="majorHAnsi" w:hAnsiTheme="majorHAnsi" w:cstheme="majorHAnsi"/>
          <w:b/>
          <w:bCs/>
          <w:kern w:val="32"/>
          <w:sz w:val="26"/>
          <w:szCs w:val="26"/>
          <w:lang w:val="pt-BR"/>
        </w:rPr>
        <w:t xml:space="preserve">Yêu cầu về tài liệu </w:t>
      </w:r>
      <w:bookmarkEnd w:id="13"/>
      <w:bookmarkEnd w:id="14"/>
      <w:r w:rsidRPr="00C10CE4">
        <w:rPr>
          <w:rStyle w:val="fontstyle01"/>
          <w:rFonts w:asciiTheme="majorHAnsi" w:hAnsiTheme="majorHAnsi" w:cstheme="majorHAnsi"/>
          <w:color w:val="auto"/>
          <w:sz w:val="26"/>
          <w:szCs w:val="26"/>
          <w:lang w:val="pt-BR"/>
        </w:rPr>
        <w:t xml:space="preserve">bộ </w:t>
      </w:r>
      <w:r w:rsidRPr="00C10CE4">
        <w:rPr>
          <w:rFonts w:asciiTheme="majorHAnsi" w:hAnsiTheme="majorHAnsi" w:cstheme="majorHAnsi"/>
          <w:b/>
          <w:sz w:val="26"/>
          <w:szCs w:val="26"/>
          <w:lang w:val="pt-BR"/>
        </w:rPr>
        <w:t>chỉnh lưu</w:t>
      </w:r>
    </w:p>
    <w:p w14:paraId="0F4A46B1" w14:textId="77777777" w:rsidR="00837918" w:rsidRPr="007C10C8" w:rsidRDefault="00837918" w:rsidP="007C10C8">
      <w:pPr>
        <w:tabs>
          <w:tab w:val="num" w:pos="1080"/>
          <w:tab w:val="num" w:pos="1120"/>
          <w:tab w:val="num" w:pos="6238"/>
        </w:tabs>
        <w:spacing w:line="324" w:lineRule="auto"/>
        <w:ind w:firstLine="567"/>
        <w:jc w:val="both"/>
        <w:rPr>
          <w:rFonts w:asciiTheme="majorHAnsi" w:hAnsiTheme="majorHAnsi" w:cstheme="majorHAnsi"/>
          <w:sz w:val="26"/>
          <w:szCs w:val="26"/>
          <w:lang w:val="pt-BR"/>
        </w:rPr>
      </w:pPr>
      <w:r w:rsidRPr="007C10C8">
        <w:rPr>
          <w:rFonts w:asciiTheme="majorHAnsi" w:hAnsiTheme="majorHAnsi" w:cstheme="majorHAnsi"/>
          <w:sz w:val="26"/>
          <w:szCs w:val="26"/>
          <w:lang w:val="pt-BR"/>
        </w:rPr>
        <w:t xml:space="preserve">- Thông tin về nhà chế tạo; Chứng nhận xuất xứ, chứng nhận quản lý chất lượng của bộ chỉnh lưu và các phụ kiện bộ </w:t>
      </w:r>
      <w:r w:rsidRPr="00C10CE4">
        <w:rPr>
          <w:rFonts w:asciiTheme="majorHAnsi" w:hAnsiTheme="majorHAnsi" w:cstheme="majorHAnsi"/>
          <w:sz w:val="26"/>
          <w:szCs w:val="26"/>
          <w:lang w:val="pt-BR"/>
        </w:rPr>
        <w:t>chỉnh lưu</w:t>
      </w:r>
      <w:r w:rsidRPr="007C10C8">
        <w:rPr>
          <w:rFonts w:asciiTheme="majorHAnsi" w:hAnsiTheme="majorHAnsi" w:cstheme="majorHAnsi"/>
          <w:sz w:val="26"/>
          <w:szCs w:val="26"/>
          <w:lang w:val="pt-BR"/>
        </w:rPr>
        <w:t>.</w:t>
      </w:r>
    </w:p>
    <w:p w14:paraId="2F86AC50" w14:textId="77777777" w:rsidR="00837918" w:rsidRPr="007C10C8" w:rsidRDefault="00837918" w:rsidP="007C10C8">
      <w:pPr>
        <w:tabs>
          <w:tab w:val="num" w:pos="1080"/>
          <w:tab w:val="num" w:pos="1120"/>
          <w:tab w:val="num" w:pos="6238"/>
        </w:tabs>
        <w:spacing w:line="324" w:lineRule="auto"/>
        <w:ind w:firstLine="567"/>
        <w:jc w:val="both"/>
        <w:rPr>
          <w:rFonts w:asciiTheme="majorHAnsi" w:hAnsiTheme="majorHAnsi" w:cstheme="majorHAnsi"/>
          <w:sz w:val="26"/>
          <w:szCs w:val="26"/>
          <w:lang w:val="pt-BR"/>
        </w:rPr>
      </w:pPr>
      <w:r w:rsidRPr="007C10C8">
        <w:rPr>
          <w:rFonts w:asciiTheme="majorHAnsi" w:hAnsiTheme="majorHAnsi" w:cstheme="majorHAnsi"/>
          <w:sz w:val="26"/>
          <w:szCs w:val="26"/>
          <w:lang w:val="pt-BR"/>
        </w:rPr>
        <w:t>- Đủ các biên bản thí nghiệm.</w:t>
      </w:r>
    </w:p>
    <w:p w14:paraId="5C8D3724" w14:textId="77777777" w:rsidR="00837918" w:rsidRPr="007C10C8" w:rsidRDefault="00837918" w:rsidP="007C10C8">
      <w:pPr>
        <w:tabs>
          <w:tab w:val="num" w:pos="1080"/>
          <w:tab w:val="num" w:pos="1120"/>
          <w:tab w:val="num" w:pos="6238"/>
        </w:tabs>
        <w:spacing w:line="324" w:lineRule="auto"/>
        <w:ind w:firstLine="567"/>
        <w:jc w:val="both"/>
        <w:rPr>
          <w:rFonts w:asciiTheme="majorHAnsi" w:hAnsiTheme="majorHAnsi" w:cstheme="majorHAnsi"/>
          <w:sz w:val="26"/>
          <w:szCs w:val="26"/>
          <w:lang w:val="pt-BR"/>
        </w:rPr>
      </w:pPr>
      <w:r w:rsidRPr="007C10C8">
        <w:rPr>
          <w:rFonts w:asciiTheme="majorHAnsi" w:hAnsiTheme="majorHAnsi" w:cstheme="majorHAnsi"/>
          <w:sz w:val="26"/>
          <w:szCs w:val="26"/>
          <w:lang w:val="pt-BR"/>
        </w:rPr>
        <w:t xml:space="preserve">- Bộ tài liệu hướng dẫn lắp đặt, vận hành, bảo dưỡng bộ </w:t>
      </w:r>
      <w:r w:rsidRPr="00C10CE4">
        <w:rPr>
          <w:rFonts w:asciiTheme="majorHAnsi" w:hAnsiTheme="majorHAnsi" w:cstheme="majorHAnsi"/>
          <w:sz w:val="26"/>
          <w:szCs w:val="26"/>
          <w:lang w:val="pt-BR"/>
        </w:rPr>
        <w:t>chỉnh lưu</w:t>
      </w:r>
      <w:r w:rsidRPr="007C10C8">
        <w:rPr>
          <w:rFonts w:asciiTheme="majorHAnsi" w:hAnsiTheme="majorHAnsi" w:cstheme="majorHAnsi"/>
          <w:sz w:val="26"/>
          <w:szCs w:val="26"/>
          <w:lang w:val="pt-BR"/>
        </w:rPr>
        <w:t xml:space="preserve">, các khiếm khuyết hư hỏng thường gặp và cách xử lý. Bộ bản vẽ kích thước tủ và các bộ phận chính; bản vẽ nguyên lý, bản vẽ chi tiết cấu tạo bộ </w:t>
      </w:r>
      <w:r w:rsidRPr="00C10CE4">
        <w:rPr>
          <w:rFonts w:asciiTheme="majorHAnsi" w:hAnsiTheme="majorHAnsi" w:cstheme="majorHAnsi"/>
          <w:sz w:val="26"/>
          <w:szCs w:val="26"/>
          <w:lang w:val="pt-BR"/>
        </w:rPr>
        <w:t>chỉnh lưu</w:t>
      </w:r>
      <w:r w:rsidRPr="007C10C8">
        <w:rPr>
          <w:rFonts w:asciiTheme="majorHAnsi" w:hAnsiTheme="majorHAnsi" w:cstheme="majorHAnsi"/>
          <w:sz w:val="26"/>
          <w:szCs w:val="26"/>
          <w:lang w:val="pt-BR"/>
        </w:rPr>
        <w:t xml:space="preserve"> và các phụ kiện bộ </w:t>
      </w:r>
      <w:r w:rsidRPr="00C10CE4">
        <w:rPr>
          <w:rFonts w:asciiTheme="majorHAnsi" w:hAnsiTheme="majorHAnsi" w:cstheme="majorHAnsi"/>
          <w:sz w:val="26"/>
          <w:szCs w:val="26"/>
          <w:lang w:val="pt-BR"/>
        </w:rPr>
        <w:t>chỉnh lưu</w:t>
      </w:r>
      <w:r w:rsidRPr="007C10C8">
        <w:rPr>
          <w:rFonts w:asciiTheme="majorHAnsi" w:hAnsiTheme="majorHAnsi" w:cstheme="majorHAnsi"/>
          <w:sz w:val="26"/>
          <w:szCs w:val="26"/>
          <w:lang w:val="pt-BR"/>
        </w:rPr>
        <w:t>, bảng kê số lượng - quy cách.</w:t>
      </w:r>
    </w:p>
    <w:p w14:paraId="30893982" w14:textId="77777777" w:rsidR="00837918" w:rsidRPr="007C10C8" w:rsidRDefault="00837918" w:rsidP="007C10C8">
      <w:pPr>
        <w:tabs>
          <w:tab w:val="num" w:pos="1080"/>
          <w:tab w:val="num" w:pos="1120"/>
          <w:tab w:val="num" w:pos="3686"/>
          <w:tab w:val="num" w:pos="6238"/>
        </w:tabs>
        <w:spacing w:line="324" w:lineRule="auto"/>
        <w:ind w:firstLine="567"/>
        <w:jc w:val="both"/>
        <w:rPr>
          <w:rFonts w:asciiTheme="majorHAnsi" w:hAnsiTheme="majorHAnsi" w:cstheme="majorHAnsi"/>
          <w:sz w:val="26"/>
          <w:szCs w:val="26"/>
          <w:lang w:val="pt-BR"/>
        </w:rPr>
      </w:pPr>
      <w:r w:rsidRPr="007C10C8">
        <w:rPr>
          <w:rFonts w:asciiTheme="majorHAnsi" w:hAnsiTheme="majorHAnsi" w:cstheme="majorHAnsi"/>
          <w:sz w:val="26"/>
          <w:szCs w:val="26"/>
          <w:lang w:val="pt-BR"/>
        </w:rPr>
        <w:t>- Tài liệu hướng dẫn, khuyến cáo thí nghiệm định kỳ: về tần suất, nội dung công việc.</w:t>
      </w:r>
    </w:p>
    <w:p w14:paraId="1B6FEEB8" w14:textId="77777777" w:rsidR="00837918" w:rsidRPr="007C10C8" w:rsidRDefault="00837918" w:rsidP="007C10C8">
      <w:pPr>
        <w:tabs>
          <w:tab w:val="num" w:pos="1080"/>
          <w:tab w:val="num" w:pos="1120"/>
          <w:tab w:val="num" w:pos="3686"/>
          <w:tab w:val="num" w:pos="6238"/>
        </w:tabs>
        <w:spacing w:line="324" w:lineRule="auto"/>
        <w:ind w:firstLine="567"/>
        <w:jc w:val="both"/>
        <w:rPr>
          <w:rFonts w:asciiTheme="majorHAnsi" w:hAnsiTheme="majorHAnsi" w:cstheme="majorHAnsi"/>
          <w:sz w:val="26"/>
          <w:szCs w:val="26"/>
          <w:lang w:val="pt-BR"/>
        </w:rPr>
      </w:pPr>
      <w:r w:rsidRPr="007C10C8">
        <w:rPr>
          <w:rFonts w:asciiTheme="majorHAnsi" w:hAnsiTheme="majorHAnsi" w:cstheme="majorHAnsi"/>
          <w:sz w:val="26"/>
          <w:szCs w:val="26"/>
          <w:lang w:val="pt-BR"/>
        </w:rPr>
        <w:t>- Các tài liệu khác theo nội dung công văn số 2152/EVNNPT-QLĐT-KT ngày 02/06/2016 của Tổng công ty Truyền tải điện Quốc gia.</w:t>
      </w:r>
    </w:p>
    <w:p w14:paraId="340D2B52" w14:textId="12C0202C" w:rsidR="00FB6013" w:rsidRDefault="00FB6013" w:rsidP="007C10C8">
      <w:pPr>
        <w:tabs>
          <w:tab w:val="num" w:pos="1080"/>
          <w:tab w:val="num" w:pos="1120"/>
          <w:tab w:val="num" w:pos="3686"/>
          <w:tab w:val="num" w:pos="6238"/>
        </w:tabs>
        <w:spacing w:line="324" w:lineRule="auto"/>
        <w:ind w:firstLine="567"/>
        <w:jc w:val="both"/>
        <w:rPr>
          <w:rFonts w:asciiTheme="majorHAnsi" w:hAnsiTheme="majorHAnsi" w:cstheme="majorHAnsi"/>
          <w:b/>
          <w:sz w:val="26"/>
          <w:szCs w:val="26"/>
          <w:lang w:val="pt-BR"/>
        </w:rPr>
      </w:pPr>
      <w:r w:rsidRPr="00C10CE4">
        <w:rPr>
          <w:rFonts w:asciiTheme="majorHAnsi" w:hAnsiTheme="majorHAnsi" w:cstheme="majorHAnsi"/>
          <w:b/>
          <w:sz w:val="26"/>
          <w:szCs w:val="26"/>
          <w:lang w:val="pt-BR"/>
        </w:rPr>
        <w:t>II. ẮC QUY</w:t>
      </w:r>
      <w:r w:rsidR="00C10CE4">
        <w:rPr>
          <w:rFonts w:asciiTheme="majorHAnsi" w:hAnsiTheme="majorHAnsi" w:cstheme="majorHAnsi"/>
          <w:b/>
          <w:sz w:val="26"/>
          <w:szCs w:val="26"/>
          <w:lang w:val="pt-BR"/>
        </w:rPr>
        <w:t xml:space="preserve"> KIỀM</w:t>
      </w:r>
    </w:p>
    <w:p w14:paraId="694D242F" w14:textId="77777777" w:rsidR="00C10CE4" w:rsidRPr="00C10CE4" w:rsidRDefault="00C10CE4" w:rsidP="00C10CE4">
      <w:pPr>
        <w:numPr>
          <w:ilvl w:val="1"/>
          <w:numId w:val="2"/>
        </w:numPr>
        <w:tabs>
          <w:tab w:val="clear" w:pos="6238"/>
          <w:tab w:val="num" w:pos="851"/>
          <w:tab w:val="num" w:pos="1080"/>
          <w:tab w:val="left" w:pos="1134"/>
          <w:tab w:val="num" w:pos="1277"/>
        </w:tabs>
        <w:spacing w:after="60" w:line="400" w:lineRule="exact"/>
        <w:ind w:left="0" w:firstLine="567"/>
        <w:jc w:val="both"/>
        <w:rPr>
          <w:rFonts w:asciiTheme="majorHAnsi" w:hAnsiTheme="majorHAnsi" w:cstheme="majorHAnsi"/>
          <w:color w:val="000000" w:themeColor="text1"/>
          <w:sz w:val="26"/>
          <w:szCs w:val="26"/>
          <w:lang w:val="pt-BR"/>
        </w:rPr>
      </w:pPr>
      <w:r w:rsidRPr="00C10CE4">
        <w:rPr>
          <w:rFonts w:asciiTheme="majorHAnsi" w:hAnsiTheme="majorHAnsi" w:cstheme="majorHAnsi"/>
          <w:color w:val="000000" w:themeColor="text1"/>
          <w:sz w:val="26"/>
          <w:szCs w:val="26"/>
          <w:lang w:val="pt-BR"/>
        </w:rPr>
        <w:t>Ắc quy kiềm đưa vào vận hành trong nhà tại các TBA truyền tải điện là ắc quy kiềm (Ni - Cd), kiểu hở, có thoát khí, được thiết kế, chế tạo bằng vật liệu và công nghệ đảm bảo đáp ứng các quy chuẩn, tiêu chuẩn của Việt Nam, ngành điện, IEC và phù hợp điều kiện khí hậu của Việt Nam.</w:t>
      </w:r>
    </w:p>
    <w:p w14:paraId="4F720C05" w14:textId="77777777" w:rsidR="00C10CE4" w:rsidRPr="007276F9" w:rsidRDefault="00C10CE4" w:rsidP="00C10CE4">
      <w:pPr>
        <w:numPr>
          <w:ilvl w:val="1"/>
          <w:numId w:val="2"/>
        </w:numPr>
        <w:tabs>
          <w:tab w:val="clear" w:pos="6238"/>
          <w:tab w:val="left" w:pos="709"/>
          <w:tab w:val="left" w:pos="851"/>
          <w:tab w:val="num" w:pos="1277"/>
        </w:tabs>
        <w:spacing w:after="120" w:line="340" w:lineRule="exact"/>
        <w:ind w:left="0" w:firstLine="567"/>
        <w:jc w:val="both"/>
        <w:rPr>
          <w:rFonts w:asciiTheme="majorHAnsi" w:hAnsiTheme="majorHAnsi" w:cstheme="majorHAnsi"/>
          <w:color w:val="000000" w:themeColor="text1"/>
          <w:sz w:val="26"/>
          <w:szCs w:val="26"/>
        </w:rPr>
      </w:pPr>
      <w:r w:rsidRPr="00C10CE4">
        <w:rPr>
          <w:rFonts w:asciiTheme="majorHAnsi" w:hAnsiTheme="majorHAnsi" w:cstheme="majorHAnsi"/>
          <w:color w:val="000000" w:themeColor="text1"/>
          <w:sz w:val="26"/>
          <w:szCs w:val="26"/>
          <w:lang w:val="pt-BR"/>
        </w:rPr>
        <w:t xml:space="preserve"> </w:t>
      </w:r>
      <w:r w:rsidRPr="007276F9">
        <w:rPr>
          <w:rFonts w:asciiTheme="majorHAnsi" w:hAnsiTheme="majorHAnsi" w:cstheme="majorHAnsi"/>
          <w:color w:val="000000" w:themeColor="text1"/>
          <w:sz w:val="26"/>
          <w:szCs w:val="26"/>
        </w:rPr>
        <w:t>Điều kiện môi trường:</w:t>
      </w:r>
    </w:p>
    <w:p w14:paraId="6543F9B3" w14:textId="77777777" w:rsidR="00C10CE4" w:rsidRPr="007276F9" w:rsidRDefault="00C10CE4" w:rsidP="00C10CE4">
      <w:pPr>
        <w:numPr>
          <w:ilvl w:val="0"/>
          <w:numId w:val="3"/>
        </w:numPr>
        <w:tabs>
          <w:tab w:val="left" w:pos="709"/>
          <w:tab w:val="left" w:pos="851"/>
          <w:tab w:val="num" w:pos="1080"/>
          <w:tab w:val="num" w:pos="1440"/>
        </w:tabs>
        <w:spacing w:line="340" w:lineRule="exact"/>
        <w:ind w:left="0" w:firstLine="567"/>
        <w:jc w:val="both"/>
        <w:rPr>
          <w:rFonts w:asciiTheme="majorHAnsi" w:hAnsiTheme="majorHAnsi" w:cstheme="majorHAnsi"/>
          <w:color w:val="000000" w:themeColor="text1"/>
          <w:sz w:val="26"/>
          <w:szCs w:val="26"/>
        </w:rPr>
      </w:pPr>
      <w:r w:rsidRPr="007276F9">
        <w:rPr>
          <w:rFonts w:asciiTheme="majorHAnsi" w:hAnsiTheme="majorHAnsi" w:cstheme="majorHAnsi"/>
          <w:color w:val="000000" w:themeColor="text1"/>
          <w:sz w:val="26"/>
          <w:szCs w:val="26"/>
        </w:rPr>
        <w:lastRenderedPageBreak/>
        <w:t>Độ cao nơi lắp ắc quy so với mực nước biển: không quá 1000 m.</w:t>
      </w:r>
    </w:p>
    <w:p w14:paraId="7BCF38B7" w14:textId="77777777" w:rsidR="00C10CE4" w:rsidRPr="007276F9" w:rsidRDefault="00C10CE4" w:rsidP="00C10CE4">
      <w:pPr>
        <w:numPr>
          <w:ilvl w:val="0"/>
          <w:numId w:val="3"/>
        </w:numPr>
        <w:tabs>
          <w:tab w:val="left" w:pos="709"/>
          <w:tab w:val="left" w:pos="851"/>
          <w:tab w:val="num" w:pos="1080"/>
          <w:tab w:val="num" w:pos="1440"/>
        </w:tabs>
        <w:spacing w:before="120" w:after="120" w:line="340" w:lineRule="exact"/>
        <w:ind w:left="0" w:firstLine="567"/>
        <w:jc w:val="both"/>
        <w:rPr>
          <w:rFonts w:asciiTheme="majorHAnsi" w:hAnsiTheme="majorHAnsi" w:cstheme="majorHAnsi"/>
          <w:color w:val="000000" w:themeColor="text1"/>
          <w:sz w:val="26"/>
          <w:szCs w:val="26"/>
        </w:rPr>
      </w:pPr>
      <w:r w:rsidRPr="007276F9">
        <w:rPr>
          <w:rFonts w:asciiTheme="majorHAnsi" w:hAnsiTheme="majorHAnsi" w:cstheme="majorHAnsi"/>
          <w:color w:val="000000" w:themeColor="text1"/>
          <w:sz w:val="26"/>
          <w:szCs w:val="26"/>
        </w:rPr>
        <w:t>Vùng khí hậu nơi lắp ắc quy: khí hậu nhiệt đới.</w:t>
      </w:r>
    </w:p>
    <w:p w14:paraId="57BFCBE0" w14:textId="77777777" w:rsidR="00C10CE4" w:rsidRPr="007276F9" w:rsidRDefault="00C10CE4" w:rsidP="00C10CE4">
      <w:pPr>
        <w:numPr>
          <w:ilvl w:val="0"/>
          <w:numId w:val="3"/>
        </w:numPr>
        <w:tabs>
          <w:tab w:val="left" w:pos="709"/>
          <w:tab w:val="left" w:pos="851"/>
          <w:tab w:val="num" w:pos="1080"/>
          <w:tab w:val="num" w:pos="1440"/>
        </w:tabs>
        <w:spacing w:line="340" w:lineRule="exact"/>
        <w:ind w:left="0" w:firstLine="567"/>
        <w:jc w:val="both"/>
        <w:rPr>
          <w:rFonts w:asciiTheme="majorHAnsi" w:hAnsiTheme="majorHAnsi" w:cstheme="majorHAnsi"/>
          <w:color w:val="000000" w:themeColor="text1"/>
          <w:sz w:val="26"/>
          <w:szCs w:val="26"/>
        </w:rPr>
      </w:pPr>
      <w:r w:rsidRPr="007276F9">
        <w:rPr>
          <w:rFonts w:asciiTheme="majorHAnsi" w:hAnsiTheme="majorHAnsi" w:cstheme="majorHAnsi"/>
          <w:color w:val="000000" w:themeColor="text1"/>
          <w:sz w:val="26"/>
          <w:szCs w:val="26"/>
        </w:rPr>
        <w:t xml:space="preserve">Nhiệt độ tối đa của môi trường: 45 </w:t>
      </w:r>
      <w:r w:rsidRPr="007276F9">
        <w:rPr>
          <w:rFonts w:asciiTheme="majorHAnsi" w:hAnsiTheme="majorHAnsi" w:cstheme="majorHAnsi"/>
          <w:color w:val="000000" w:themeColor="text1"/>
          <w:sz w:val="26"/>
          <w:szCs w:val="26"/>
          <w:vertAlign w:val="superscript"/>
        </w:rPr>
        <w:t>0</w:t>
      </w:r>
      <w:r w:rsidRPr="007276F9">
        <w:rPr>
          <w:rFonts w:asciiTheme="majorHAnsi" w:hAnsiTheme="majorHAnsi" w:cstheme="majorHAnsi"/>
          <w:color w:val="000000" w:themeColor="text1"/>
          <w:sz w:val="26"/>
          <w:szCs w:val="26"/>
        </w:rPr>
        <w:t>C.</w:t>
      </w:r>
    </w:p>
    <w:p w14:paraId="73FD32E7" w14:textId="77777777" w:rsidR="00C10CE4" w:rsidRPr="007276F9" w:rsidRDefault="00C10CE4" w:rsidP="00C10CE4">
      <w:pPr>
        <w:numPr>
          <w:ilvl w:val="0"/>
          <w:numId w:val="3"/>
        </w:numPr>
        <w:tabs>
          <w:tab w:val="left" w:pos="709"/>
          <w:tab w:val="left" w:pos="851"/>
          <w:tab w:val="num" w:pos="1080"/>
          <w:tab w:val="num" w:pos="1440"/>
        </w:tabs>
        <w:spacing w:before="120" w:line="340" w:lineRule="exact"/>
        <w:ind w:left="0" w:firstLine="567"/>
        <w:jc w:val="both"/>
        <w:rPr>
          <w:rFonts w:asciiTheme="majorHAnsi" w:hAnsiTheme="majorHAnsi" w:cstheme="majorHAnsi"/>
          <w:color w:val="000000" w:themeColor="text1"/>
          <w:sz w:val="26"/>
          <w:szCs w:val="26"/>
        </w:rPr>
      </w:pPr>
      <w:r w:rsidRPr="007276F9">
        <w:rPr>
          <w:rFonts w:asciiTheme="majorHAnsi" w:hAnsiTheme="majorHAnsi" w:cstheme="majorHAnsi"/>
          <w:color w:val="000000" w:themeColor="text1"/>
          <w:sz w:val="26"/>
          <w:szCs w:val="26"/>
        </w:rPr>
        <w:t xml:space="preserve">Nhiệt độ nhỏ nhất của môi trường: 0 </w:t>
      </w:r>
      <w:r w:rsidRPr="007276F9">
        <w:rPr>
          <w:rFonts w:asciiTheme="majorHAnsi" w:hAnsiTheme="majorHAnsi" w:cstheme="majorHAnsi"/>
          <w:color w:val="000000" w:themeColor="text1"/>
          <w:sz w:val="26"/>
          <w:szCs w:val="26"/>
          <w:vertAlign w:val="superscript"/>
        </w:rPr>
        <w:t>0</w:t>
      </w:r>
      <w:r w:rsidRPr="007276F9">
        <w:rPr>
          <w:rFonts w:asciiTheme="majorHAnsi" w:hAnsiTheme="majorHAnsi" w:cstheme="majorHAnsi"/>
          <w:color w:val="000000" w:themeColor="text1"/>
          <w:sz w:val="26"/>
          <w:szCs w:val="26"/>
        </w:rPr>
        <w:t>C.</w:t>
      </w:r>
    </w:p>
    <w:p w14:paraId="5396C2A6" w14:textId="77777777" w:rsidR="00C10CE4" w:rsidRPr="007276F9" w:rsidRDefault="00C10CE4" w:rsidP="00C10CE4">
      <w:pPr>
        <w:numPr>
          <w:ilvl w:val="0"/>
          <w:numId w:val="3"/>
        </w:numPr>
        <w:tabs>
          <w:tab w:val="left" w:pos="709"/>
          <w:tab w:val="left" w:pos="851"/>
          <w:tab w:val="num" w:pos="1080"/>
          <w:tab w:val="num" w:pos="1440"/>
        </w:tabs>
        <w:spacing w:before="120" w:after="120" w:line="340" w:lineRule="exact"/>
        <w:ind w:left="0" w:firstLine="567"/>
        <w:jc w:val="both"/>
        <w:rPr>
          <w:rFonts w:asciiTheme="majorHAnsi" w:hAnsiTheme="majorHAnsi" w:cstheme="majorHAnsi"/>
          <w:color w:val="000000" w:themeColor="text1"/>
          <w:sz w:val="26"/>
          <w:szCs w:val="26"/>
        </w:rPr>
      </w:pPr>
      <w:r w:rsidRPr="007276F9">
        <w:rPr>
          <w:rFonts w:asciiTheme="majorHAnsi" w:hAnsiTheme="majorHAnsi" w:cstheme="majorHAnsi"/>
          <w:color w:val="000000" w:themeColor="text1"/>
          <w:sz w:val="26"/>
          <w:szCs w:val="26"/>
        </w:rPr>
        <w:t xml:space="preserve">Nhiệt độ trung bình của môi trường: 25 </w:t>
      </w:r>
      <w:r w:rsidRPr="007276F9">
        <w:rPr>
          <w:rFonts w:asciiTheme="majorHAnsi" w:hAnsiTheme="majorHAnsi" w:cstheme="majorHAnsi"/>
          <w:color w:val="000000" w:themeColor="text1"/>
          <w:sz w:val="26"/>
          <w:szCs w:val="26"/>
          <w:vertAlign w:val="superscript"/>
        </w:rPr>
        <w:t>0</w:t>
      </w:r>
      <w:r w:rsidRPr="007276F9">
        <w:rPr>
          <w:rFonts w:asciiTheme="majorHAnsi" w:hAnsiTheme="majorHAnsi" w:cstheme="majorHAnsi"/>
          <w:color w:val="000000" w:themeColor="text1"/>
          <w:sz w:val="26"/>
          <w:szCs w:val="26"/>
        </w:rPr>
        <w:t>C.</w:t>
      </w:r>
    </w:p>
    <w:p w14:paraId="59B64886" w14:textId="77777777" w:rsidR="00C10CE4" w:rsidRPr="007276F9" w:rsidRDefault="00C10CE4" w:rsidP="00C10CE4">
      <w:pPr>
        <w:numPr>
          <w:ilvl w:val="0"/>
          <w:numId w:val="3"/>
        </w:numPr>
        <w:tabs>
          <w:tab w:val="left" w:pos="709"/>
          <w:tab w:val="left" w:pos="851"/>
          <w:tab w:val="num" w:pos="1080"/>
          <w:tab w:val="num" w:pos="1440"/>
        </w:tabs>
        <w:spacing w:line="340" w:lineRule="exact"/>
        <w:ind w:left="0" w:firstLine="567"/>
        <w:jc w:val="both"/>
        <w:rPr>
          <w:rFonts w:asciiTheme="majorHAnsi" w:hAnsiTheme="majorHAnsi" w:cstheme="majorHAnsi"/>
          <w:color w:val="000000" w:themeColor="text1"/>
          <w:sz w:val="26"/>
          <w:szCs w:val="26"/>
        </w:rPr>
      </w:pPr>
      <w:r w:rsidRPr="007276F9">
        <w:rPr>
          <w:rFonts w:asciiTheme="majorHAnsi" w:hAnsiTheme="majorHAnsi" w:cstheme="majorHAnsi"/>
          <w:color w:val="000000" w:themeColor="text1"/>
          <w:sz w:val="26"/>
          <w:szCs w:val="26"/>
        </w:rPr>
        <w:t>Độ ẩm tối đa của môi trường: 100 %.</w:t>
      </w:r>
    </w:p>
    <w:p w14:paraId="41091DF0" w14:textId="77777777" w:rsidR="00C10CE4" w:rsidRPr="007276F9" w:rsidRDefault="00C10CE4" w:rsidP="00C10CE4">
      <w:pPr>
        <w:numPr>
          <w:ilvl w:val="0"/>
          <w:numId w:val="3"/>
        </w:numPr>
        <w:tabs>
          <w:tab w:val="left" w:pos="709"/>
          <w:tab w:val="left" w:pos="851"/>
          <w:tab w:val="num" w:pos="1080"/>
          <w:tab w:val="num" w:pos="1440"/>
        </w:tabs>
        <w:spacing w:before="120" w:after="120" w:line="340" w:lineRule="exact"/>
        <w:ind w:left="0" w:firstLine="567"/>
        <w:jc w:val="both"/>
        <w:rPr>
          <w:rFonts w:asciiTheme="majorHAnsi" w:hAnsiTheme="majorHAnsi" w:cstheme="majorHAnsi"/>
          <w:color w:val="000000" w:themeColor="text1"/>
          <w:sz w:val="26"/>
          <w:szCs w:val="26"/>
        </w:rPr>
      </w:pPr>
      <w:r w:rsidRPr="007276F9">
        <w:rPr>
          <w:rFonts w:asciiTheme="majorHAnsi" w:hAnsiTheme="majorHAnsi" w:cstheme="majorHAnsi"/>
          <w:color w:val="000000" w:themeColor="text1"/>
          <w:sz w:val="26"/>
          <w:szCs w:val="26"/>
        </w:rPr>
        <w:t>Độ ẩm trung bình của môi trường: 85 %.</w:t>
      </w:r>
    </w:p>
    <w:p w14:paraId="15CE5130" w14:textId="77777777" w:rsidR="00C10CE4" w:rsidRPr="007276F9" w:rsidRDefault="00C10CE4" w:rsidP="00C10CE4">
      <w:pPr>
        <w:numPr>
          <w:ilvl w:val="0"/>
          <w:numId w:val="3"/>
        </w:numPr>
        <w:tabs>
          <w:tab w:val="left" w:pos="709"/>
          <w:tab w:val="left" w:pos="851"/>
          <w:tab w:val="num" w:pos="1080"/>
          <w:tab w:val="num" w:pos="1440"/>
        </w:tabs>
        <w:spacing w:line="340" w:lineRule="exact"/>
        <w:ind w:left="0" w:firstLine="567"/>
        <w:jc w:val="both"/>
        <w:rPr>
          <w:rFonts w:asciiTheme="majorHAnsi" w:hAnsiTheme="majorHAnsi" w:cstheme="majorHAnsi"/>
          <w:color w:val="000000" w:themeColor="text1"/>
          <w:sz w:val="26"/>
          <w:szCs w:val="26"/>
        </w:rPr>
      </w:pPr>
      <w:r w:rsidRPr="007276F9">
        <w:rPr>
          <w:rFonts w:asciiTheme="majorHAnsi" w:hAnsiTheme="majorHAnsi" w:cstheme="majorHAnsi"/>
          <w:color w:val="000000" w:themeColor="text1"/>
          <w:sz w:val="26"/>
          <w:szCs w:val="26"/>
        </w:rPr>
        <w:t>Mức độ ô nhiễm của môi trường: 25 mm/kV.</w:t>
      </w:r>
    </w:p>
    <w:p w14:paraId="270D5F7A" w14:textId="77777777" w:rsidR="00C10CE4" w:rsidRPr="007276F9" w:rsidRDefault="00C10CE4" w:rsidP="00C10CE4">
      <w:pPr>
        <w:numPr>
          <w:ilvl w:val="0"/>
          <w:numId w:val="3"/>
        </w:numPr>
        <w:tabs>
          <w:tab w:val="left" w:pos="709"/>
          <w:tab w:val="left" w:pos="851"/>
          <w:tab w:val="num" w:pos="1080"/>
          <w:tab w:val="num" w:pos="1440"/>
        </w:tabs>
        <w:spacing w:before="120" w:line="340" w:lineRule="exact"/>
        <w:ind w:left="0" w:firstLine="567"/>
        <w:jc w:val="both"/>
        <w:rPr>
          <w:rFonts w:asciiTheme="majorHAnsi" w:hAnsiTheme="majorHAnsi" w:cstheme="majorHAnsi"/>
          <w:color w:val="000000" w:themeColor="text1"/>
          <w:sz w:val="26"/>
          <w:szCs w:val="26"/>
        </w:rPr>
      </w:pPr>
      <w:r w:rsidRPr="007276F9">
        <w:rPr>
          <w:rFonts w:asciiTheme="majorHAnsi" w:hAnsiTheme="majorHAnsi" w:cstheme="majorHAnsi"/>
          <w:color w:val="000000" w:themeColor="text1"/>
          <w:sz w:val="26"/>
          <w:szCs w:val="26"/>
        </w:rPr>
        <w:t>Hệ số động đất lớn nhất: 0,15 g.</w:t>
      </w:r>
      <w:r w:rsidRPr="007276F9">
        <w:rPr>
          <w:rFonts w:asciiTheme="majorHAnsi" w:hAnsiTheme="majorHAnsi" w:cstheme="majorHAnsi"/>
          <w:color w:val="000000" w:themeColor="text1"/>
          <w:sz w:val="26"/>
          <w:szCs w:val="26"/>
        </w:rPr>
        <w:tab/>
      </w:r>
    </w:p>
    <w:p w14:paraId="47149846" w14:textId="77777777" w:rsidR="00C10CE4" w:rsidRPr="007276F9" w:rsidRDefault="00C10CE4" w:rsidP="00C10CE4">
      <w:pPr>
        <w:numPr>
          <w:ilvl w:val="1"/>
          <w:numId w:val="2"/>
        </w:numPr>
        <w:tabs>
          <w:tab w:val="clear" w:pos="6238"/>
          <w:tab w:val="num" w:pos="851"/>
          <w:tab w:val="num" w:pos="1080"/>
          <w:tab w:val="num" w:pos="1140"/>
          <w:tab w:val="num" w:pos="1277"/>
        </w:tabs>
        <w:spacing w:before="120" w:after="60" w:line="400" w:lineRule="exact"/>
        <w:ind w:left="0" w:firstLine="567"/>
        <w:jc w:val="both"/>
        <w:rPr>
          <w:rFonts w:asciiTheme="majorHAnsi" w:hAnsiTheme="majorHAnsi" w:cstheme="majorHAnsi"/>
          <w:b/>
          <w:bCs/>
          <w:color w:val="000000" w:themeColor="text1"/>
          <w:kern w:val="32"/>
          <w:sz w:val="26"/>
          <w:szCs w:val="26"/>
        </w:rPr>
      </w:pPr>
      <w:r w:rsidRPr="007276F9">
        <w:rPr>
          <w:rFonts w:asciiTheme="majorHAnsi" w:hAnsiTheme="majorHAnsi" w:cstheme="majorHAnsi"/>
          <w:color w:val="000000" w:themeColor="text1"/>
          <w:sz w:val="26"/>
          <w:szCs w:val="26"/>
        </w:rPr>
        <w:t>Ắc quy thiết kế, chế tạo đáp ứng các tiêu chuẩn theo: IEC 60623; IEC 62259; IEC 60622 (Tùy thuộc từng dự án).</w:t>
      </w:r>
    </w:p>
    <w:p w14:paraId="7C227DCF" w14:textId="77777777" w:rsidR="00C10CE4" w:rsidRPr="007276F9" w:rsidRDefault="00C10CE4" w:rsidP="00C10CE4">
      <w:pPr>
        <w:pStyle w:val="ListParagraph"/>
        <w:numPr>
          <w:ilvl w:val="3"/>
          <w:numId w:val="2"/>
        </w:numPr>
        <w:tabs>
          <w:tab w:val="clear" w:pos="2880"/>
        </w:tabs>
        <w:spacing w:before="120" w:after="60" w:line="400" w:lineRule="exact"/>
        <w:ind w:left="1080"/>
        <w:jc w:val="both"/>
        <w:rPr>
          <w:rFonts w:asciiTheme="majorHAnsi" w:hAnsiTheme="majorHAnsi" w:cstheme="majorHAnsi"/>
          <w:b/>
          <w:bCs/>
          <w:color w:val="000000" w:themeColor="text1"/>
          <w:kern w:val="32"/>
          <w:sz w:val="26"/>
          <w:szCs w:val="26"/>
        </w:rPr>
      </w:pPr>
      <w:r w:rsidRPr="007276F9">
        <w:rPr>
          <w:rFonts w:asciiTheme="majorHAnsi" w:hAnsiTheme="majorHAnsi" w:cstheme="majorHAnsi"/>
          <w:b/>
          <w:bCs/>
          <w:color w:val="000000" w:themeColor="text1"/>
          <w:kern w:val="32"/>
          <w:sz w:val="26"/>
          <w:szCs w:val="26"/>
        </w:rPr>
        <w:t>Thông số cơ bản của Ắc quy</w:t>
      </w:r>
    </w:p>
    <w:p w14:paraId="524159DF" w14:textId="77777777" w:rsidR="00C10CE4" w:rsidRPr="007276F9" w:rsidRDefault="00C10CE4" w:rsidP="00C10CE4">
      <w:pPr>
        <w:numPr>
          <w:ilvl w:val="1"/>
          <w:numId w:val="2"/>
        </w:numPr>
        <w:tabs>
          <w:tab w:val="clear" w:pos="6238"/>
          <w:tab w:val="num" w:pos="851"/>
          <w:tab w:val="num" w:pos="1080"/>
          <w:tab w:val="num" w:pos="1140"/>
          <w:tab w:val="num" w:pos="1277"/>
        </w:tabs>
        <w:spacing w:after="60" w:line="400" w:lineRule="exact"/>
        <w:ind w:left="0" w:firstLine="567"/>
        <w:jc w:val="both"/>
        <w:rPr>
          <w:rFonts w:asciiTheme="majorHAnsi" w:hAnsiTheme="majorHAnsi" w:cstheme="majorHAnsi"/>
          <w:color w:val="000000" w:themeColor="text1"/>
          <w:sz w:val="26"/>
          <w:szCs w:val="26"/>
        </w:rPr>
      </w:pPr>
      <w:r w:rsidRPr="007276F9">
        <w:rPr>
          <w:rFonts w:asciiTheme="majorHAnsi" w:hAnsiTheme="majorHAnsi" w:cstheme="majorHAnsi"/>
          <w:color w:val="000000" w:themeColor="text1"/>
          <w:sz w:val="26"/>
          <w:szCs w:val="26"/>
        </w:rPr>
        <w:t>Loại ắc quy là ắc quy kiềm Ni- Cd sử dụng trong nhà, được đấu nối các bình với nhau tạo thành hệ thống.</w:t>
      </w:r>
    </w:p>
    <w:p w14:paraId="30219A9A" w14:textId="77777777" w:rsidR="00C10CE4" w:rsidRPr="007276F9" w:rsidRDefault="00C10CE4" w:rsidP="00C10CE4">
      <w:pPr>
        <w:numPr>
          <w:ilvl w:val="1"/>
          <w:numId w:val="2"/>
        </w:numPr>
        <w:tabs>
          <w:tab w:val="clear" w:pos="6238"/>
          <w:tab w:val="num" w:pos="851"/>
          <w:tab w:val="num" w:pos="1080"/>
          <w:tab w:val="num" w:pos="1140"/>
          <w:tab w:val="num" w:pos="1277"/>
        </w:tabs>
        <w:spacing w:after="60" w:line="400" w:lineRule="exact"/>
        <w:ind w:left="0" w:firstLine="567"/>
        <w:jc w:val="both"/>
        <w:rPr>
          <w:rFonts w:asciiTheme="majorHAnsi" w:hAnsiTheme="majorHAnsi" w:cstheme="majorHAnsi"/>
          <w:color w:val="000000" w:themeColor="text1"/>
          <w:sz w:val="26"/>
          <w:szCs w:val="26"/>
        </w:rPr>
      </w:pPr>
      <w:r w:rsidRPr="007276F9">
        <w:rPr>
          <w:rFonts w:asciiTheme="majorHAnsi" w:hAnsiTheme="majorHAnsi" w:cstheme="majorHAnsi"/>
          <w:color w:val="000000" w:themeColor="text1"/>
          <w:sz w:val="26"/>
          <w:szCs w:val="26"/>
        </w:rPr>
        <w:t>Thông số cơ bản của ắc quy:</w:t>
      </w:r>
    </w:p>
    <w:tbl>
      <w:tblPr>
        <w:tblStyle w:val="TableGrid"/>
        <w:tblW w:w="8639" w:type="dxa"/>
        <w:tblInd w:w="567" w:type="dxa"/>
        <w:tblLook w:val="04A0" w:firstRow="1" w:lastRow="0" w:firstColumn="1" w:lastColumn="0" w:noHBand="0" w:noVBand="1"/>
      </w:tblPr>
      <w:tblGrid>
        <w:gridCol w:w="5382"/>
        <w:gridCol w:w="3257"/>
      </w:tblGrid>
      <w:tr w:rsidR="00C10CE4" w:rsidRPr="007276F9" w14:paraId="2EB0AEE3" w14:textId="77777777" w:rsidTr="00541EDB">
        <w:trPr>
          <w:trHeight w:val="444"/>
        </w:trPr>
        <w:tc>
          <w:tcPr>
            <w:tcW w:w="5382" w:type="dxa"/>
          </w:tcPr>
          <w:p w14:paraId="1434D094" w14:textId="77777777" w:rsidR="00C10CE4" w:rsidRPr="007276F9" w:rsidRDefault="00C10CE4" w:rsidP="00541EDB">
            <w:pPr>
              <w:tabs>
                <w:tab w:val="num" w:pos="1080"/>
                <w:tab w:val="num" w:pos="1120"/>
              </w:tabs>
              <w:spacing w:after="60" w:line="400" w:lineRule="exact"/>
              <w:jc w:val="both"/>
              <w:rPr>
                <w:rFonts w:asciiTheme="majorHAnsi" w:hAnsiTheme="majorHAnsi" w:cstheme="majorHAnsi"/>
                <w:color w:val="000000" w:themeColor="text1"/>
                <w:sz w:val="26"/>
                <w:szCs w:val="26"/>
              </w:rPr>
            </w:pPr>
            <w:r w:rsidRPr="007276F9">
              <w:rPr>
                <w:rFonts w:asciiTheme="majorHAnsi" w:hAnsiTheme="majorHAnsi" w:cstheme="majorHAnsi"/>
                <w:color w:val="000000" w:themeColor="text1"/>
                <w:sz w:val="26"/>
                <w:szCs w:val="26"/>
              </w:rPr>
              <w:t>Kiểu loại</w:t>
            </w:r>
          </w:p>
        </w:tc>
        <w:tc>
          <w:tcPr>
            <w:tcW w:w="3257" w:type="dxa"/>
          </w:tcPr>
          <w:p w14:paraId="49326DF2" w14:textId="77777777" w:rsidR="00C10CE4" w:rsidRPr="007276F9" w:rsidRDefault="00C10CE4" w:rsidP="00541EDB">
            <w:pPr>
              <w:tabs>
                <w:tab w:val="num" w:pos="1080"/>
                <w:tab w:val="num" w:pos="1120"/>
              </w:tabs>
              <w:spacing w:after="60" w:line="400" w:lineRule="exact"/>
              <w:jc w:val="center"/>
              <w:rPr>
                <w:rFonts w:asciiTheme="majorHAnsi" w:hAnsiTheme="majorHAnsi" w:cstheme="majorHAnsi"/>
                <w:color w:val="000000" w:themeColor="text1"/>
                <w:sz w:val="26"/>
                <w:szCs w:val="26"/>
              </w:rPr>
            </w:pPr>
            <w:r w:rsidRPr="007276F9">
              <w:rPr>
                <w:rFonts w:asciiTheme="majorHAnsi" w:hAnsiTheme="majorHAnsi" w:cstheme="majorHAnsi"/>
                <w:color w:val="000000" w:themeColor="text1"/>
                <w:sz w:val="26"/>
                <w:szCs w:val="26"/>
              </w:rPr>
              <w:t>Ni - Cd, 01 cell/ bình</w:t>
            </w:r>
          </w:p>
        </w:tc>
      </w:tr>
      <w:tr w:rsidR="00C10CE4" w:rsidRPr="007276F9" w14:paraId="212DB015" w14:textId="77777777" w:rsidTr="00541EDB">
        <w:trPr>
          <w:trHeight w:val="459"/>
        </w:trPr>
        <w:tc>
          <w:tcPr>
            <w:tcW w:w="5382" w:type="dxa"/>
          </w:tcPr>
          <w:p w14:paraId="4B32095D" w14:textId="77777777" w:rsidR="00C10CE4" w:rsidRPr="007276F9" w:rsidRDefault="00C10CE4" w:rsidP="00541EDB">
            <w:pPr>
              <w:tabs>
                <w:tab w:val="num" w:pos="1080"/>
                <w:tab w:val="num" w:pos="1120"/>
              </w:tabs>
              <w:spacing w:after="60" w:line="400" w:lineRule="exact"/>
              <w:jc w:val="both"/>
              <w:rPr>
                <w:rFonts w:asciiTheme="majorHAnsi" w:hAnsiTheme="majorHAnsi" w:cstheme="majorHAnsi"/>
                <w:color w:val="000000" w:themeColor="text1"/>
                <w:sz w:val="26"/>
                <w:szCs w:val="26"/>
              </w:rPr>
            </w:pPr>
            <w:r w:rsidRPr="007276F9">
              <w:rPr>
                <w:rFonts w:asciiTheme="majorHAnsi" w:hAnsiTheme="majorHAnsi" w:cstheme="majorHAnsi"/>
                <w:color w:val="000000" w:themeColor="text1"/>
                <w:sz w:val="26"/>
                <w:szCs w:val="26"/>
              </w:rPr>
              <w:t>Điện áp định mức</w:t>
            </w:r>
          </w:p>
        </w:tc>
        <w:tc>
          <w:tcPr>
            <w:tcW w:w="3257" w:type="dxa"/>
          </w:tcPr>
          <w:p w14:paraId="599E18E3" w14:textId="77777777" w:rsidR="00C10CE4" w:rsidRPr="007276F9" w:rsidRDefault="00C10CE4" w:rsidP="00541EDB">
            <w:pPr>
              <w:tabs>
                <w:tab w:val="num" w:pos="1080"/>
                <w:tab w:val="num" w:pos="1120"/>
              </w:tabs>
              <w:spacing w:after="60" w:line="400" w:lineRule="exact"/>
              <w:jc w:val="center"/>
              <w:rPr>
                <w:rFonts w:asciiTheme="majorHAnsi" w:hAnsiTheme="majorHAnsi" w:cstheme="majorHAnsi"/>
                <w:color w:val="000000" w:themeColor="text1"/>
                <w:sz w:val="26"/>
                <w:szCs w:val="26"/>
              </w:rPr>
            </w:pPr>
            <w:r w:rsidRPr="007276F9">
              <w:rPr>
                <w:rFonts w:asciiTheme="majorHAnsi" w:hAnsiTheme="majorHAnsi" w:cstheme="majorHAnsi"/>
                <w:color w:val="000000" w:themeColor="text1"/>
                <w:sz w:val="26"/>
                <w:szCs w:val="26"/>
              </w:rPr>
              <w:t>1,20 V/ bình</w:t>
            </w:r>
          </w:p>
        </w:tc>
      </w:tr>
      <w:tr w:rsidR="00C10CE4" w:rsidRPr="007276F9" w14:paraId="1253E0F4" w14:textId="77777777" w:rsidTr="00541EDB">
        <w:trPr>
          <w:trHeight w:val="459"/>
        </w:trPr>
        <w:tc>
          <w:tcPr>
            <w:tcW w:w="5382" w:type="dxa"/>
          </w:tcPr>
          <w:p w14:paraId="70C8D384" w14:textId="77777777" w:rsidR="00C10CE4" w:rsidRPr="007276F9" w:rsidRDefault="00C10CE4" w:rsidP="00541EDB">
            <w:pPr>
              <w:tabs>
                <w:tab w:val="num" w:pos="1080"/>
                <w:tab w:val="num" w:pos="1120"/>
              </w:tabs>
              <w:spacing w:after="60" w:line="400" w:lineRule="exact"/>
              <w:jc w:val="both"/>
              <w:rPr>
                <w:rFonts w:asciiTheme="majorHAnsi" w:hAnsiTheme="majorHAnsi" w:cstheme="majorHAnsi"/>
                <w:color w:val="000000" w:themeColor="text1"/>
                <w:sz w:val="26"/>
                <w:szCs w:val="26"/>
              </w:rPr>
            </w:pPr>
            <w:r w:rsidRPr="007276F9">
              <w:rPr>
                <w:rFonts w:asciiTheme="majorHAnsi" w:hAnsiTheme="majorHAnsi" w:cstheme="majorHAnsi"/>
                <w:color w:val="000000" w:themeColor="text1"/>
                <w:sz w:val="26"/>
                <w:szCs w:val="26"/>
              </w:rPr>
              <w:t>Điện áp cuối khi phóng hết dung lượng với dòng điện I=0,2*It</w:t>
            </w:r>
          </w:p>
        </w:tc>
        <w:tc>
          <w:tcPr>
            <w:tcW w:w="3257" w:type="dxa"/>
          </w:tcPr>
          <w:p w14:paraId="63677081" w14:textId="77777777" w:rsidR="00C10CE4" w:rsidRPr="007276F9" w:rsidRDefault="00C10CE4" w:rsidP="00541EDB">
            <w:pPr>
              <w:tabs>
                <w:tab w:val="num" w:pos="1080"/>
                <w:tab w:val="num" w:pos="1120"/>
              </w:tabs>
              <w:spacing w:after="60" w:line="400" w:lineRule="exact"/>
              <w:jc w:val="center"/>
              <w:rPr>
                <w:rFonts w:asciiTheme="majorHAnsi" w:hAnsiTheme="majorHAnsi" w:cstheme="majorHAnsi"/>
                <w:color w:val="000000" w:themeColor="text1"/>
                <w:sz w:val="26"/>
                <w:szCs w:val="26"/>
              </w:rPr>
            </w:pPr>
            <w:r w:rsidRPr="007276F9">
              <w:rPr>
                <w:rFonts w:asciiTheme="majorHAnsi" w:hAnsiTheme="majorHAnsi" w:cstheme="majorHAnsi"/>
                <w:color w:val="000000" w:themeColor="text1"/>
                <w:sz w:val="26"/>
                <w:szCs w:val="26"/>
              </w:rPr>
              <w:t>1,00 V/ bình</w:t>
            </w:r>
          </w:p>
        </w:tc>
      </w:tr>
      <w:tr w:rsidR="00C10CE4" w:rsidRPr="007276F9" w14:paraId="191A9B34" w14:textId="77777777" w:rsidTr="00541EDB">
        <w:trPr>
          <w:trHeight w:val="444"/>
        </w:trPr>
        <w:tc>
          <w:tcPr>
            <w:tcW w:w="5382" w:type="dxa"/>
          </w:tcPr>
          <w:p w14:paraId="36E9AD2F" w14:textId="77777777" w:rsidR="00C10CE4" w:rsidRPr="007276F9" w:rsidRDefault="00C10CE4" w:rsidP="00541EDB">
            <w:pPr>
              <w:tabs>
                <w:tab w:val="num" w:pos="1080"/>
                <w:tab w:val="num" w:pos="1120"/>
              </w:tabs>
              <w:spacing w:after="60" w:line="400" w:lineRule="exact"/>
              <w:jc w:val="both"/>
              <w:rPr>
                <w:rFonts w:asciiTheme="majorHAnsi" w:hAnsiTheme="majorHAnsi" w:cstheme="majorHAnsi"/>
                <w:color w:val="000000" w:themeColor="text1"/>
                <w:sz w:val="26"/>
                <w:szCs w:val="26"/>
              </w:rPr>
            </w:pPr>
            <w:r w:rsidRPr="007276F9">
              <w:rPr>
                <w:rFonts w:asciiTheme="majorHAnsi" w:hAnsiTheme="majorHAnsi" w:cstheme="majorHAnsi"/>
                <w:color w:val="000000" w:themeColor="text1"/>
                <w:sz w:val="26"/>
                <w:szCs w:val="26"/>
              </w:rPr>
              <w:t>Điện áp phụ nạp (float) cực đại</w:t>
            </w:r>
          </w:p>
        </w:tc>
        <w:tc>
          <w:tcPr>
            <w:tcW w:w="3257" w:type="dxa"/>
          </w:tcPr>
          <w:p w14:paraId="3DA5B4EC" w14:textId="77777777" w:rsidR="00C10CE4" w:rsidRPr="007276F9" w:rsidRDefault="00C10CE4" w:rsidP="00541EDB">
            <w:pPr>
              <w:tabs>
                <w:tab w:val="num" w:pos="1080"/>
                <w:tab w:val="num" w:pos="1120"/>
              </w:tabs>
              <w:spacing w:after="60" w:line="400" w:lineRule="exact"/>
              <w:jc w:val="center"/>
              <w:rPr>
                <w:rFonts w:asciiTheme="majorHAnsi" w:hAnsiTheme="majorHAnsi" w:cstheme="majorHAnsi"/>
                <w:color w:val="000000" w:themeColor="text1"/>
                <w:sz w:val="26"/>
                <w:szCs w:val="26"/>
              </w:rPr>
            </w:pPr>
            <w:r w:rsidRPr="007276F9">
              <w:rPr>
                <w:rFonts w:asciiTheme="majorHAnsi" w:hAnsiTheme="majorHAnsi" w:cstheme="majorHAnsi"/>
                <w:color w:val="000000" w:themeColor="text1"/>
                <w:sz w:val="26"/>
                <w:szCs w:val="26"/>
              </w:rPr>
              <w:t>1,40 - 1,44 V/ bình</w:t>
            </w:r>
          </w:p>
        </w:tc>
      </w:tr>
      <w:tr w:rsidR="00C10CE4" w:rsidRPr="007276F9" w14:paraId="2AE88C76" w14:textId="77777777" w:rsidTr="00541EDB">
        <w:trPr>
          <w:trHeight w:val="444"/>
        </w:trPr>
        <w:tc>
          <w:tcPr>
            <w:tcW w:w="5382" w:type="dxa"/>
          </w:tcPr>
          <w:p w14:paraId="2CC0C8B9" w14:textId="77777777" w:rsidR="00C10CE4" w:rsidRPr="007276F9" w:rsidRDefault="00C10CE4" w:rsidP="00541EDB">
            <w:pPr>
              <w:tabs>
                <w:tab w:val="num" w:pos="1080"/>
                <w:tab w:val="num" w:pos="1120"/>
              </w:tabs>
              <w:spacing w:after="60" w:line="400" w:lineRule="exact"/>
              <w:jc w:val="both"/>
              <w:rPr>
                <w:rFonts w:asciiTheme="majorHAnsi" w:hAnsiTheme="majorHAnsi" w:cstheme="majorHAnsi"/>
                <w:color w:val="000000" w:themeColor="text1"/>
                <w:sz w:val="26"/>
                <w:szCs w:val="26"/>
              </w:rPr>
            </w:pPr>
            <w:r w:rsidRPr="007276F9">
              <w:rPr>
                <w:rFonts w:asciiTheme="majorHAnsi" w:hAnsiTheme="majorHAnsi" w:cstheme="majorHAnsi"/>
                <w:color w:val="000000" w:themeColor="text1"/>
                <w:sz w:val="26"/>
                <w:szCs w:val="26"/>
              </w:rPr>
              <w:t>Điện áp nạp max</w:t>
            </w:r>
          </w:p>
        </w:tc>
        <w:tc>
          <w:tcPr>
            <w:tcW w:w="3257" w:type="dxa"/>
          </w:tcPr>
          <w:p w14:paraId="7AE128D6" w14:textId="77777777" w:rsidR="00C10CE4" w:rsidRPr="007276F9" w:rsidRDefault="00C10CE4" w:rsidP="00541EDB">
            <w:pPr>
              <w:tabs>
                <w:tab w:val="num" w:pos="1080"/>
                <w:tab w:val="num" w:pos="1120"/>
              </w:tabs>
              <w:spacing w:after="60" w:line="400" w:lineRule="exact"/>
              <w:jc w:val="center"/>
              <w:rPr>
                <w:rFonts w:asciiTheme="majorHAnsi" w:hAnsiTheme="majorHAnsi" w:cstheme="majorHAnsi"/>
                <w:color w:val="000000" w:themeColor="text1"/>
                <w:sz w:val="26"/>
                <w:szCs w:val="26"/>
              </w:rPr>
            </w:pPr>
            <w:r w:rsidRPr="007276F9">
              <w:rPr>
                <w:rFonts w:asciiTheme="majorHAnsi" w:hAnsiTheme="majorHAnsi" w:cstheme="majorHAnsi"/>
                <w:color w:val="000000" w:themeColor="text1"/>
                <w:sz w:val="26"/>
                <w:szCs w:val="26"/>
              </w:rPr>
              <w:t>1,70 V/ bình</w:t>
            </w:r>
          </w:p>
        </w:tc>
      </w:tr>
      <w:tr w:rsidR="00C10CE4" w:rsidRPr="007276F9" w14:paraId="3C1152B8" w14:textId="77777777" w:rsidTr="00541EDB">
        <w:trPr>
          <w:trHeight w:val="459"/>
        </w:trPr>
        <w:tc>
          <w:tcPr>
            <w:tcW w:w="5382" w:type="dxa"/>
          </w:tcPr>
          <w:p w14:paraId="366141F1" w14:textId="77777777" w:rsidR="00C10CE4" w:rsidRPr="007276F9" w:rsidRDefault="00C10CE4" w:rsidP="00541EDB">
            <w:pPr>
              <w:tabs>
                <w:tab w:val="num" w:pos="1080"/>
                <w:tab w:val="num" w:pos="1120"/>
              </w:tabs>
              <w:spacing w:after="60" w:line="400" w:lineRule="exact"/>
              <w:jc w:val="both"/>
              <w:rPr>
                <w:rFonts w:asciiTheme="majorHAnsi" w:hAnsiTheme="majorHAnsi" w:cstheme="majorHAnsi"/>
                <w:color w:val="000000" w:themeColor="text1"/>
                <w:sz w:val="26"/>
                <w:szCs w:val="26"/>
              </w:rPr>
            </w:pPr>
            <w:r w:rsidRPr="007276F9">
              <w:rPr>
                <w:rFonts w:asciiTheme="majorHAnsi" w:hAnsiTheme="majorHAnsi" w:cstheme="majorHAnsi"/>
                <w:color w:val="000000" w:themeColor="text1"/>
                <w:sz w:val="26"/>
                <w:szCs w:val="26"/>
              </w:rPr>
              <w:t xml:space="preserve">Cực dương (+) </w:t>
            </w:r>
          </w:p>
        </w:tc>
        <w:tc>
          <w:tcPr>
            <w:tcW w:w="3257" w:type="dxa"/>
          </w:tcPr>
          <w:p w14:paraId="4C2B816F" w14:textId="77777777" w:rsidR="00C10CE4" w:rsidRPr="007276F9" w:rsidRDefault="00C10CE4" w:rsidP="00541EDB">
            <w:pPr>
              <w:tabs>
                <w:tab w:val="num" w:pos="1080"/>
                <w:tab w:val="num" w:pos="1120"/>
              </w:tabs>
              <w:spacing w:after="60" w:line="400" w:lineRule="exact"/>
              <w:jc w:val="center"/>
              <w:rPr>
                <w:rFonts w:asciiTheme="majorHAnsi" w:hAnsiTheme="majorHAnsi" w:cstheme="majorHAnsi"/>
                <w:color w:val="000000" w:themeColor="text1"/>
                <w:sz w:val="26"/>
                <w:szCs w:val="26"/>
              </w:rPr>
            </w:pPr>
            <w:r w:rsidRPr="007276F9">
              <w:rPr>
                <w:rFonts w:asciiTheme="majorHAnsi" w:hAnsiTheme="majorHAnsi" w:cstheme="majorHAnsi"/>
                <w:color w:val="000000" w:themeColor="text1"/>
                <w:sz w:val="26"/>
                <w:szCs w:val="26"/>
              </w:rPr>
              <w:t>Nickel</w:t>
            </w:r>
          </w:p>
        </w:tc>
      </w:tr>
      <w:tr w:rsidR="00C10CE4" w:rsidRPr="007276F9" w14:paraId="6A27D80E" w14:textId="77777777" w:rsidTr="00541EDB">
        <w:trPr>
          <w:trHeight w:val="444"/>
        </w:trPr>
        <w:tc>
          <w:tcPr>
            <w:tcW w:w="5382" w:type="dxa"/>
          </w:tcPr>
          <w:p w14:paraId="7F9F3D0C" w14:textId="77777777" w:rsidR="00C10CE4" w:rsidRPr="007276F9" w:rsidRDefault="00C10CE4" w:rsidP="00541EDB">
            <w:pPr>
              <w:tabs>
                <w:tab w:val="num" w:pos="1080"/>
                <w:tab w:val="num" w:pos="1120"/>
              </w:tabs>
              <w:spacing w:after="60" w:line="400" w:lineRule="exact"/>
              <w:jc w:val="both"/>
              <w:rPr>
                <w:rFonts w:asciiTheme="majorHAnsi" w:hAnsiTheme="majorHAnsi" w:cstheme="majorHAnsi"/>
                <w:color w:val="000000" w:themeColor="text1"/>
                <w:sz w:val="26"/>
                <w:szCs w:val="26"/>
              </w:rPr>
            </w:pPr>
            <w:r w:rsidRPr="007276F9">
              <w:rPr>
                <w:rFonts w:asciiTheme="majorHAnsi" w:hAnsiTheme="majorHAnsi" w:cstheme="majorHAnsi"/>
                <w:color w:val="000000" w:themeColor="text1"/>
                <w:sz w:val="26"/>
                <w:szCs w:val="26"/>
              </w:rPr>
              <w:t>Cực âm (-)</w:t>
            </w:r>
          </w:p>
        </w:tc>
        <w:tc>
          <w:tcPr>
            <w:tcW w:w="3257" w:type="dxa"/>
          </w:tcPr>
          <w:p w14:paraId="1AF5FE42" w14:textId="77777777" w:rsidR="00C10CE4" w:rsidRPr="007276F9" w:rsidRDefault="00C10CE4" w:rsidP="00541EDB">
            <w:pPr>
              <w:tabs>
                <w:tab w:val="num" w:pos="1080"/>
                <w:tab w:val="num" w:pos="1120"/>
              </w:tabs>
              <w:spacing w:after="60" w:line="400" w:lineRule="exact"/>
              <w:jc w:val="center"/>
              <w:rPr>
                <w:rFonts w:asciiTheme="majorHAnsi" w:hAnsiTheme="majorHAnsi" w:cstheme="majorHAnsi"/>
                <w:color w:val="000000" w:themeColor="text1"/>
                <w:sz w:val="26"/>
                <w:szCs w:val="26"/>
              </w:rPr>
            </w:pPr>
            <w:r w:rsidRPr="007276F9">
              <w:rPr>
                <w:rFonts w:asciiTheme="majorHAnsi" w:hAnsiTheme="majorHAnsi" w:cstheme="majorHAnsi"/>
                <w:color w:val="000000" w:themeColor="text1"/>
                <w:sz w:val="26"/>
                <w:szCs w:val="26"/>
              </w:rPr>
              <w:t>Cadmium</w:t>
            </w:r>
          </w:p>
        </w:tc>
      </w:tr>
      <w:tr w:rsidR="00C10CE4" w:rsidRPr="007276F9" w14:paraId="171CA045" w14:textId="77777777" w:rsidTr="00541EDB">
        <w:trPr>
          <w:trHeight w:val="444"/>
        </w:trPr>
        <w:tc>
          <w:tcPr>
            <w:tcW w:w="5382" w:type="dxa"/>
          </w:tcPr>
          <w:p w14:paraId="15988620" w14:textId="77777777" w:rsidR="00C10CE4" w:rsidRPr="007276F9" w:rsidRDefault="00C10CE4" w:rsidP="00541EDB">
            <w:pPr>
              <w:tabs>
                <w:tab w:val="num" w:pos="1080"/>
                <w:tab w:val="num" w:pos="1120"/>
              </w:tabs>
              <w:spacing w:after="60" w:line="400" w:lineRule="exact"/>
              <w:jc w:val="both"/>
              <w:rPr>
                <w:rFonts w:asciiTheme="majorHAnsi" w:hAnsiTheme="majorHAnsi" w:cstheme="majorHAnsi"/>
                <w:color w:val="000000" w:themeColor="text1"/>
                <w:sz w:val="26"/>
                <w:szCs w:val="26"/>
              </w:rPr>
            </w:pPr>
            <w:r w:rsidRPr="007276F9">
              <w:rPr>
                <w:rFonts w:asciiTheme="majorHAnsi" w:hAnsiTheme="majorHAnsi" w:cstheme="majorHAnsi"/>
                <w:color w:val="000000" w:themeColor="text1"/>
                <w:sz w:val="26"/>
                <w:szCs w:val="26"/>
              </w:rPr>
              <w:t>Loại dung dịch</w:t>
            </w:r>
          </w:p>
        </w:tc>
        <w:tc>
          <w:tcPr>
            <w:tcW w:w="3257" w:type="dxa"/>
          </w:tcPr>
          <w:p w14:paraId="175E48D4" w14:textId="77777777" w:rsidR="00C10CE4" w:rsidRPr="007276F9" w:rsidRDefault="00C10CE4" w:rsidP="00541EDB">
            <w:pPr>
              <w:tabs>
                <w:tab w:val="num" w:pos="1080"/>
                <w:tab w:val="num" w:pos="1120"/>
              </w:tabs>
              <w:spacing w:after="60" w:line="400" w:lineRule="exact"/>
              <w:jc w:val="center"/>
              <w:rPr>
                <w:rFonts w:asciiTheme="majorHAnsi" w:hAnsiTheme="majorHAnsi" w:cstheme="majorHAnsi"/>
                <w:color w:val="000000" w:themeColor="text1"/>
                <w:sz w:val="26"/>
                <w:szCs w:val="26"/>
              </w:rPr>
            </w:pPr>
            <w:r w:rsidRPr="007276F9">
              <w:rPr>
                <w:rFonts w:asciiTheme="majorHAnsi" w:hAnsiTheme="majorHAnsi" w:cstheme="majorHAnsi"/>
                <w:color w:val="000000" w:themeColor="text1"/>
                <w:sz w:val="26"/>
                <w:szCs w:val="26"/>
              </w:rPr>
              <w:t>KOH, LiOH</w:t>
            </w:r>
          </w:p>
        </w:tc>
      </w:tr>
      <w:tr w:rsidR="00C10CE4" w:rsidRPr="007276F9" w14:paraId="0E238176" w14:textId="77777777" w:rsidTr="00541EDB">
        <w:trPr>
          <w:trHeight w:val="444"/>
        </w:trPr>
        <w:tc>
          <w:tcPr>
            <w:tcW w:w="5382" w:type="dxa"/>
            <w:vAlign w:val="center"/>
          </w:tcPr>
          <w:p w14:paraId="403D33D5" w14:textId="77777777" w:rsidR="00C10CE4" w:rsidRPr="007276F9" w:rsidRDefault="00C10CE4" w:rsidP="00541EDB">
            <w:pPr>
              <w:tabs>
                <w:tab w:val="num" w:pos="1080"/>
                <w:tab w:val="num" w:pos="1120"/>
              </w:tabs>
              <w:spacing w:after="60" w:line="400" w:lineRule="exact"/>
              <w:jc w:val="both"/>
              <w:rPr>
                <w:rFonts w:asciiTheme="majorHAnsi" w:hAnsiTheme="majorHAnsi" w:cstheme="majorHAnsi"/>
                <w:color w:val="000000" w:themeColor="text1"/>
                <w:sz w:val="26"/>
                <w:szCs w:val="26"/>
              </w:rPr>
            </w:pPr>
            <w:r w:rsidRPr="007276F9">
              <w:rPr>
                <w:rFonts w:asciiTheme="majorHAnsi" w:hAnsiTheme="majorHAnsi" w:cstheme="majorHAnsi"/>
                <w:color w:val="000000" w:themeColor="text1"/>
                <w:sz w:val="26"/>
                <w:szCs w:val="26"/>
              </w:rPr>
              <w:t xml:space="preserve">Dung lượng A/h 5h ở nhiệt độ 20 </w:t>
            </w:r>
            <w:r w:rsidRPr="007276F9">
              <w:rPr>
                <w:rFonts w:asciiTheme="majorHAnsi" w:hAnsiTheme="majorHAnsi" w:cstheme="majorHAnsi"/>
                <w:color w:val="000000" w:themeColor="text1"/>
                <w:sz w:val="26"/>
                <w:szCs w:val="26"/>
                <w:vertAlign w:val="superscript"/>
              </w:rPr>
              <w:t>0</w:t>
            </w:r>
            <w:r w:rsidRPr="007276F9">
              <w:rPr>
                <w:rFonts w:asciiTheme="majorHAnsi" w:hAnsiTheme="majorHAnsi" w:cstheme="majorHAnsi"/>
                <w:color w:val="000000" w:themeColor="text1"/>
                <w:sz w:val="26"/>
                <w:szCs w:val="26"/>
              </w:rPr>
              <w:t>C</w:t>
            </w:r>
          </w:p>
        </w:tc>
        <w:tc>
          <w:tcPr>
            <w:tcW w:w="3257" w:type="dxa"/>
          </w:tcPr>
          <w:p w14:paraId="06FA5823" w14:textId="77777777" w:rsidR="00C10CE4" w:rsidRPr="007276F9" w:rsidRDefault="00C10CE4" w:rsidP="00541EDB">
            <w:pPr>
              <w:tabs>
                <w:tab w:val="num" w:pos="1080"/>
                <w:tab w:val="num" w:pos="1120"/>
              </w:tabs>
              <w:spacing w:after="60" w:line="400" w:lineRule="exact"/>
              <w:jc w:val="center"/>
              <w:rPr>
                <w:rFonts w:asciiTheme="majorHAnsi" w:hAnsiTheme="majorHAnsi" w:cstheme="majorHAnsi"/>
                <w:color w:val="000000" w:themeColor="text1"/>
                <w:sz w:val="26"/>
                <w:szCs w:val="26"/>
              </w:rPr>
            </w:pPr>
            <w:r w:rsidRPr="007276F9">
              <w:rPr>
                <w:rFonts w:asciiTheme="majorHAnsi" w:hAnsiTheme="majorHAnsi" w:cstheme="majorHAnsi"/>
                <w:color w:val="000000" w:themeColor="text1"/>
                <w:sz w:val="26"/>
                <w:szCs w:val="26"/>
              </w:rPr>
              <w:t>≥ 300 Ah</w:t>
            </w:r>
          </w:p>
          <w:p w14:paraId="4D13DD74" w14:textId="77777777" w:rsidR="00C10CE4" w:rsidRPr="007276F9" w:rsidRDefault="00C10CE4" w:rsidP="00541EDB">
            <w:pPr>
              <w:tabs>
                <w:tab w:val="num" w:pos="1080"/>
                <w:tab w:val="num" w:pos="1120"/>
              </w:tabs>
              <w:spacing w:after="60" w:line="400" w:lineRule="exact"/>
              <w:jc w:val="center"/>
              <w:rPr>
                <w:rFonts w:asciiTheme="majorHAnsi" w:hAnsiTheme="majorHAnsi" w:cstheme="majorHAnsi"/>
                <w:color w:val="000000" w:themeColor="text1"/>
                <w:sz w:val="26"/>
                <w:szCs w:val="26"/>
              </w:rPr>
            </w:pPr>
            <w:r w:rsidRPr="007276F9">
              <w:rPr>
                <w:rFonts w:asciiTheme="majorHAnsi" w:hAnsiTheme="majorHAnsi" w:cstheme="majorHAnsi"/>
                <w:color w:val="000000" w:themeColor="text1"/>
                <w:sz w:val="26"/>
                <w:szCs w:val="26"/>
              </w:rPr>
              <w:t>≥ 500 Ah (*)</w:t>
            </w:r>
          </w:p>
        </w:tc>
      </w:tr>
      <w:tr w:rsidR="00C10CE4" w:rsidRPr="007276F9" w14:paraId="20A132FA" w14:textId="77777777" w:rsidTr="00541EDB">
        <w:trPr>
          <w:trHeight w:val="459"/>
        </w:trPr>
        <w:tc>
          <w:tcPr>
            <w:tcW w:w="5382" w:type="dxa"/>
          </w:tcPr>
          <w:p w14:paraId="032A48F0" w14:textId="77777777" w:rsidR="00C10CE4" w:rsidRPr="007276F9" w:rsidRDefault="00C10CE4" w:rsidP="00541EDB">
            <w:pPr>
              <w:tabs>
                <w:tab w:val="num" w:pos="1080"/>
                <w:tab w:val="num" w:pos="1120"/>
              </w:tabs>
              <w:spacing w:after="60" w:line="400" w:lineRule="exact"/>
              <w:jc w:val="both"/>
              <w:rPr>
                <w:rFonts w:asciiTheme="majorHAnsi" w:hAnsiTheme="majorHAnsi" w:cstheme="majorHAnsi"/>
                <w:color w:val="000000" w:themeColor="text1"/>
                <w:sz w:val="26"/>
                <w:szCs w:val="26"/>
              </w:rPr>
            </w:pPr>
            <w:r w:rsidRPr="007276F9">
              <w:rPr>
                <w:rFonts w:asciiTheme="majorHAnsi" w:hAnsiTheme="majorHAnsi" w:cstheme="majorHAnsi"/>
                <w:color w:val="000000" w:themeColor="text1"/>
                <w:sz w:val="26"/>
                <w:szCs w:val="26"/>
              </w:rPr>
              <w:t>Khối lượng điện cực Ni - Cd</w:t>
            </w:r>
          </w:p>
        </w:tc>
        <w:tc>
          <w:tcPr>
            <w:tcW w:w="3257" w:type="dxa"/>
          </w:tcPr>
          <w:p w14:paraId="083CD417" w14:textId="77777777" w:rsidR="00C10CE4" w:rsidRPr="007276F9" w:rsidRDefault="00C10CE4" w:rsidP="00541EDB">
            <w:pPr>
              <w:tabs>
                <w:tab w:val="num" w:pos="1080"/>
                <w:tab w:val="num" w:pos="1120"/>
              </w:tabs>
              <w:spacing w:after="60" w:line="400" w:lineRule="exact"/>
              <w:jc w:val="center"/>
              <w:rPr>
                <w:rFonts w:asciiTheme="majorHAnsi" w:hAnsiTheme="majorHAnsi" w:cstheme="majorHAnsi"/>
                <w:color w:val="000000" w:themeColor="text1"/>
                <w:sz w:val="26"/>
                <w:szCs w:val="26"/>
              </w:rPr>
            </w:pPr>
            <w:r w:rsidRPr="007276F9">
              <w:rPr>
                <w:rFonts w:asciiTheme="majorHAnsi" w:hAnsiTheme="majorHAnsi" w:cstheme="majorHAnsi"/>
                <w:color w:val="000000" w:themeColor="text1"/>
                <w:sz w:val="26"/>
                <w:szCs w:val="26"/>
              </w:rPr>
              <w:t>≤ 13 kg/ bình</w:t>
            </w:r>
          </w:p>
        </w:tc>
      </w:tr>
      <w:tr w:rsidR="00C10CE4" w:rsidRPr="007276F9" w14:paraId="1B9738B8" w14:textId="77777777" w:rsidTr="00541EDB">
        <w:trPr>
          <w:trHeight w:val="444"/>
        </w:trPr>
        <w:tc>
          <w:tcPr>
            <w:tcW w:w="5382" w:type="dxa"/>
          </w:tcPr>
          <w:p w14:paraId="632D6944" w14:textId="77777777" w:rsidR="00C10CE4" w:rsidRPr="007276F9" w:rsidRDefault="00C10CE4" w:rsidP="00541EDB">
            <w:pPr>
              <w:tabs>
                <w:tab w:val="num" w:pos="1080"/>
                <w:tab w:val="num" w:pos="1120"/>
              </w:tabs>
              <w:spacing w:after="60" w:line="400" w:lineRule="exact"/>
              <w:jc w:val="both"/>
              <w:rPr>
                <w:rFonts w:asciiTheme="majorHAnsi" w:hAnsiTheme="majorHAnsi" w:cstheme="majorHAnsi"/>
                <w:color w:val="000000" w:themeColor="text1"/>
                <w:sz w:val="26"/>
                <w:szCs w:val="26"/>
              </w:rPr>
            </w:pPr>
            <w:r w:rsidRPr="007276F9">
              <w:rPr>
                <w:rFonts w:asciiTheme="majorHAnsi" w:hAnsiTheme="majorHAnsi" w:cstheme="majorHAnsi"/>
                <w:color w:val="000000" w:themeColor="text1"/>
                <w:sz w:val="26"/>
                <w:szCs w:val="26"/>
              </w:rPr>
              <w:t>Khối lượng dung dịch</w:t>
            </w:r>
          </w:p>
        </w:tc>
        <w:tc>
          <w:tcPr>
            <w:tcW w:w="3257" w:type="dxa"/>
          </w:tcPr>
          <w:p w14:paraId="602C3918" w14:textId="77777777" w:rsidR="00C10CE4" w:rsidRPr="007276F9" w:rsidRDefault="00C10CE4" w:rsidP="00541EDB">
            <w:pPr>
              <w:tabs>
                <w:tab w:val="num" w:pos="1080"/>
                <w:tab w:val="num" w:pos="1120"/>
              </w:tabs>
              <w:spacing w:after="60" w:line="400" w:lineRule="exact"/>
              <w:jc w:val="center"/>
              <w:rPr>
                <w:rFonts w:asciiTheme="majorHAnsi" w:hAnsiTheme="majorHAnsi" w:cstheme="majorHAnsi"/>
                <w:color w:val="000000" w:themeColor="text1"/>
                <w:sz w:val="26"/>
                <w:szCs w:val="26"/>
              </w:rPr>
            </w:pPr>
            <w:r w:rsidRPr="007276F9">
              <w:rPr>
                <w:rFonts w:asciiTheme="majorHAnsi" w:hAnsiTheme="majorHAnsi" w:cstheme="majorHAnsi"/>
                <w:color w:val="000000" w:themeColor="text1"/>
                <w:sz w:val="26"/>
                <w:szCs w:val="26"/>
              </w:rPr>
              <w:t>≤ 5 kg/ bình</w:t>
            </w:r>
          </w:p>
        </w:tc>
      </w:tr>
      <w:tr w:rsidR="00C10CE4" w:rsidRPr="007276F9" w14:paraId="392977D4" w14:textId="77777777" w:rsidTr="00541EDB">
        <w:trPr>
          <w:trHeight w:val="444"/>
        </w:trPr>
        <w:tc>
          <w:tcPr>
            <w:tcW w:w="5382" w:type="dxa"/>
          </w:tcPr>
          <w:p w14:paraId="1367AD02" w14:textId="77777777" w:rsidR="00C10CE4" w:rsidRPr="007276F9" w:rsidRDefault="00C10CE4" w:rsidP="00541EDB">
            <w:pPr>
              <w:tabs>
                <w:tab w:val="num" w:pos="1080"/>
                <w:tab w:val="num" w:pos="1120"/>
              </w:tabs>
              <w:spacing w:after="60" w:line="400" w:lineRule="exact"/>
              <w:jc w:val="both"/>
              <w:rPr>
                <w:rFonts w:asciiTheme="majorHAnsi" w:hAnsiTheme="majorHAnsi" w:cstheme="majorHAnsi"/>
                <w:color w:val="000000" w:themeColor="text1"/>
                <w:sz w:val="26"/>
                <w:szCs w:val="26"/>
              </w:rPr>
            </w:pPr>
            <w:r w:rsidRPr="007276F9">
              <w:rPr>
                <w:rFonts w:asciiTheme="majorHAnsi" w:hAnsiTheme="majorHAnsi" w:cstheme="majorHAnsi"/>
                <w:color w:val="000000" w:themeColor="text1"/>
                <w:sz w:val="26"/>
                <w:szCs w:val="26"/>
              </w:rPr>
              <w:t>Điều kiện làm việc</w:t>
            </w:r>
          </w:p>
        </w:tc>
        <w:tc>
          <w:tcPr>
            <w:tcW w:w="3257" w:type="dxa"/>
          </w:tcPr>
          <w:p w14:paraId="0B64E81E" w14:textId="77777777" w:rsidR="00C10CE4" w:rsidRPr="007276F9" w:rsidRDefault="00C10CE4" w:rsidP="00541EDB">
            <w:pPr>
              <w:pStyle w:val="Style6"/>
              <w:numPr>
                <w:ilvl w:val="0"/>
                <w:numId w:val="0"/>
              </w:numPr>
              <w:ind w:firstLine="90"/>
              <w:jc w:val="center"/>
              <w:rPr>
                <w:rFonts w:asciiTheme="majorHAnsi" w:hAnsiTheme="majorHAnsi" w:cstheme="majorHAnsi"/>
                <w:color w:val="000000" w:themeColor="text1"/>
                <w:szCs w:val="26"/>
                <w:highlight w:val="yellow"/>
              </w:rPr>
            </w:pPr>
            <w:r w:rsidRPr="007276F9">
              <w:rPr>
                <w:rFonts w:asciiTheme="majorHAnsi" w:hAnsiTheme="majorHAnsi" w:cstheme="majorHAnsi"/>
                <w:color w:val="000000" w:themeColor="text1"/>
                <w:szCs w:val="26"/>
              </w:rPr>
              <w:t xml:space="preserve">0 </w:t>
            </w:r>
            <w:r w:rsidRPr="007276F9">
              <w:rPr>
                <w:rFonts w:asciiTheme="majorHAnsi" w:hAnsiTheme="majorHAnsi" w:cstheme="majorHAnsi"/>
                <w:color w:val="000000" w:themeColor="text1"/>
                <w:szCs w:val="26"/>
                <w:vertAlign w:val="superscript"/>
              </w:rPr>
              <w:t>o</w:t>
            </w:r>
            <w:r w:rsidRPr="007276F9">
              <w:rPr>
                <w:rFonts w:asciiTheme="majorHAnsi" w:hAnsiTheme="majorHAnsi" w:cstheme="majorHAnsi"/>
                <w:color w:val="000000" w:themeColor="text1"/>
                <w:szCs w:val="26"/>
              </w:rPr>
              <w:t xml:space="preserve">C đến 45 </w:t>
            </w:r>
            <w:r w:rsidRPr="007276F9">
              <w:rPr>
                <w:rFonts w:asciiTheme="majorHAnsi" w:hAnsiTheme="majorHAnsi" w:cstheme="majorHAnsi"/>
                <w:color w:val="000000" w:themeColor="text1"/>
                <w:szCs w:val="26"/>
                <w:vertAlign w:val="superscript"/>
              </w:rPr>
              <w:t>o</w:t>
            </w:r>
            <w:r w:rsidRPr="007276F9">
              <w:rPr>
                <w:rFonts w:asciiTheme="majorHAnsi" w:hAnsiTheme="majorHAnsi" w:cstheme="majorHAnsi"/>
                <w:color w:val="000000" w:themeColor="text1"/>
                <w:szCs w:val="26"/>
              </w:rPr>
              <w:t>C</w:t>
            </w:r>
          </w:p>
        </w:tc>
      </w:tr>
      <w:tr w:rsidR="00C10CE4" w:rsidRPr="007276F9" w14:paraId="4894F895" w14:textId="77777777" w:rsidTr="00541EDB">
        <w:trPr>
          <w:trHeight w:val="444"/>
        </w:trPr>
        <w:tc>
          <w:tcPr>
            <w:tcW w:w="5382" w:type="dxa"/>
          </w:tcPr>
          <w:p w14:paraId="06E6CAF3" w14:textId="77777777" w:rsidR="00C10CE4" w:rsidRPr="007276F9" w:rsidRDefault="00C10CE4" w:rsidP="00541EDB">
            <w:pPr>
              <w:tabs>
                <w:tab w:val="num" w:pos="1080"/>
                <w:tab w:val="num" w:pos="1120"/>
              </w:tabs>
              <w:spacing w:after="60" w:line="400" w:lineRule="exact"/>
              <w:jc w:val="both"/>
              <w:rPr>
                <w:rFonts w:asciiTheme="majorHAnsi" w:hAnsiTheme="majorHAnsi" w:cstheme="majorHAnsi"/>
                <w:color w:val="000000" w:themeColor="text1"/>
                <w:sz w:val="26"/>
                <w:szCs w:val="26"/>
              </w:rPr>
            </w:pPr>
            <w:r w:rsidRPr="007276F9">
              <w:rPr>
                <w:color w:val="000000" w:themeColor="text1"/>
                <w:sz w:val="26"/>
                <w:szCs w:val="26"/>
              </w:rPr>
              <w:lastRenderedPageBreak/>
              <w:t>Dòng điện ngắn mạch đầu cực ắc quy trong 1 s</w:t>
            </w:r>
          </w:p>
        </w:tc>
        <w:tc>
          <w:tcPr>
            <w:tcW w:w="3257" w:type="dxa"/>
          </w:tcPr>
          <w:p w14:paraId="5F0471F7" w14:textId="77777777" w:rsidR="00C10CE4" w:rsidRPr="007276F9" w:rsidRDefault="00C10CE4" w:rsidP="00541EDB">
            <w:pPr>
              <w:pStyle w:val="Style6"/>
              <w:numPr>
                <w:ilvl w:val="0"/>
                <w:numId w:val="0"/>
              </w:numPr>
              <w:ind w:firstLine="90"/>
              <w:jc w:val="center"/>
              <w:rPr>
                <w:rFonts w:asciiTheme="majorHAnsi" w:hAnsiTheme="majorHAnsi" w:cstheme="majorHAnsi"/>
                <w:color w:val="000000" w:themeColor="text1"/>
                <w:szCs w:val="26"/>
              </w:rPr>
            </w:pPr>
            <w:bookmarkStart w:id="15" w:name="_Hlk48653553"/>
            <w:r w:rsidRPr="007276F9">
              <w:rPr>
                <w:color w:val="000000" w:themeColor="text1"/>
                <w:szCs w:val="26"/>
              </w:rPr>
              <w:t xml:space="preserve">≥ </w:t>
            </w:r>
            <w:bookmarkEnd w:id="15"/>
            <w:r w:rsidRPr="007276F9">
              <w:rPr>
                <w:color w:val="000000" w:themeColor="text1"/>
                <w:szCs w:val="26"/>
              </w:rPr>
              <w:t>3000A</w:t>
            </w:r>
          </w:p>
        </w:tc>
      </w:tr>
    </w:tbl>
    <w:p w14:paraId="16113C88" w14:textId="77777777" w:rsidR="00C10CE4" w:rsidRPr="007276F9" w:rsidRDefault="00C10CE4" w:rsidP="00C10CE4">
      <w:pPr>
        <w:tabs>
          <w:tab w:val="num" w:pos="1080"/>
          <w:tab w:val="num" w:pos="1120"/>
        </w:tabs>
        <w:spacing w:before="240" w:after="120" w:line="400" w:lineRule="exact"/>
        <w:ind w:firstLine="567"/>
        <w:jc w:val="both"/>
        <w:rPr>
          <w:rFonts w:asciiTheme="majorHAnsi" w:hAnsiTheme="majorHAnsi" w:cstheme="majorHAnsi"/>
          <w:color w:val="000000" w:themeColor="text1"/>
          <w:sz w:val="26"/>
          <w:szCs w:val="26"/>
        </w:rPr>
      </w:pPr>
      <w:r w:rsidRPr="007276F9">
        <w:rPr>
          <w:rFonts w:asciiTheme="majorHAnsi" w:hAnsiTheme="majorHAnsi" w:cstheme="majorHAnsi"/>
          <w:color w:val="000000" w:themeColor="text1"/>
          <w:sz w:val="26"/>
          <w:szCs w:val="26"/>
        </w:rPr>
        <w:t>(*) áp dụng cho TBA 500 kV.</w:t>
      </w:r>
    </w:p>
    <w:p w14:paraId="2E4BDD10" w14:textId="77777777" w:rsidR="00C10CE4" w:rsidRPr="007276F9" w:rsidRDefault="00C10CE4" w:rsidP="00C10CE4">
      <w:pPr>
        <w:pStyle w:val="ListParagraph"/>
        <w:numPr>
          <w:ilvl w:val="0"/>
          <w:numId w:val="8"/>
        </w:numPr>
        <w:spacing w:before="120" w:after="60" w:line="400" w:lineRule="exact"/>
        <w:jc w:val="both"/>
        <w:rPr>
          <w:rFonts w:asciiTheme="majorHAnsi" w:hAnsiTheme="majorHAnsi" w:cstheme="majorHAnsi"/>
          <w:b/>
          <w:bCs/>
          <w:color w:val="000000" w:themeColor="text1"/>
          <w:kern w:val="32"/>
          <w:sz w:val="26"/>
          <w:szCs w:val="26"/>
        </w:rPr>
      </w:pPr>
      <w:r w:rsidRPr="007276F9">
        <w:rPr>
          <w:rFonts w:asciiTheme="majorHAnsi" w:hAnsiTheme="majorHAnsi" w:cstheme="majorHAnsi"/>
          <w:b/>
          <w:bCs/>
          <w:color w:val="000000" w:themeColor="text1"/>
          <w:kern w:val="32"/>
          <w:sz w:val="26"/>
          <w:szCs w:val="26"/>
        </w:rPr>
        <w:t>Yêu cầu về độ tin cậy</w:t>
      </w:r>
    </w:p>
    <w:p w14:paraId="2F6C765F" w14:textId="77777777" w:rsidR="00C10CE4" w:rsidRPr="007276F9" w:rsidRDefault="00C10CE4" w:rsidP="00C10CE4">
      <w:pPr>
        <w:numPr>
          <w:ilvl w:val="1"/>
          <w:numId w:val="2"/>
        </w:numPr>
        <w:tabs>
          <w:tab w:val="clear" w:pos="6238"/>
          <w:tab w:val="num" w:pos="709"/>
          <w:tab w:val="num" w:pos="1080"/>
          <w:tab w:val="num" w:pos="1140"/>
          <w:tab w:val="num" w:pos="1277"/>
        </w:tabs>
        <w:spacing w:line="324" w:lineRule="auto"/>
        <w:ind w:left="0" w:firstLine="567"/>
        <w:jc w:val="both"/>
        <w:rPr>
          <w:rFonts w:asciiTheme="majorHAnsi" w:hAnsiTheme="majorHAnsi" w:cstheme="majorHAnsi"/>
          <w:color w:val="000000" w:themeColor="text1"/>
          <w:sz w:val="26"/>
          <w:szCs w:val="26"/>
        </w:rPr>
      </w:pPr>
      <w:r w:rsidRPr="007276F9">
        <w:rPr>
          <w:rFonts w:asciiTheme="majorHAnsi" w:hAnsiTheme="majorHAnsi" w:cstheme="majorHAnsi"/>
          <w:color w:val="000000" w:themeColor="text1"/>
          <w:sz w:val="26"/>
          <w:szCs w:val="26"/>
        </w:rPr>
        <w:t xml:space="preserve">Ắc quy phải đảm bảo dung lượng phóng liên tục không nhỏ hơn 05 giờ với dòng định mức ở nhiệt độ 20 </w:t>
      </w:r>
      <w:r w:rsidRPr="007276F9">
        <w:rPr>
          <w:rFonts w:asciiTheme="majorHAnsi" w:hAnsiTheme="majorHAnsi" w:cstheme="majorHAnsi"/>
          <w:color w:val="000000" w:themeColor="text1"/>
          <w:sz w:val="26"/>
          <w:szCs w:val="26"/>
          <w:vertAlign w:val="superscript"/>
        </w:rPr>
        <w:t>o</w:t>
      </w:r>
      <w:r w:rsidRPr="007276F9">
        <w:rPr>
          <w:rFonts w:asciiTheme="majorHAnsi" w:hAnsiTheme="majorHAnsi" w:cstheme="majorHAnsi"/>
          <w:color w:val="000000" w:themeColor="text1"/>
          <w:sz w:val="26"/>
          <w:szCs w:val="26"/>
        </w:rPr>
        <w:t>C.</w:t>
      </w:r>
    </w:p>
    <w:p w14:paraId="6F05DFE5" w14:textId="77777777" w:rsidR="00C10CE4" w:rsidRPr="007276F9" w:rsidRDefault="00C10CE4" w:rsidP="00C10CE4">
      <w:pPr>
        <w:numPr>
          <w:ilvl w:val="1"/>
          <w:numId w:val="2"/>
        </w:numPr>
        <w:tabs>
          <w:tab w:val="clear" w:pos="6238"/>
          <w:tab w:val="num" w:pos="709"/>
          <w:tab w:val="num" w:pos="1080"/>
          <w:tab w:val="num" w:pos="1140"/>
          <w:tab w:val="num" w:pos="1277"/>
        </w:tabs>
        <w:spacing w:line="324" w:lineRule="auto"/>
        <w:ind w:left="0" w:firstLine="567"/>
        <w:jc w:val="both"/>
        <w:rPr>
          <w:rFonts w:asciiTheme="majorHAnsi" w:hAnsiTheme="majorHAnsi" w:cstheme="majorHAnsi"/>
          <w:color w:val="000000" w:themeColor="text1"/>
          <w:sz w:val="26"/>
          <w:szCs w:val="26"/>
        </w:rPr>
      </w:pPr>
      <w:r w:rsidRPr="007276F9">
        <w:rPr>
          <w:rFonts w:asciiTheme="majorHAnsi" w:hAnsiTheme="majorHAnsi" w:cstheme="majorHAnsi"/>
          <w:color w:val="000000" w:themeColor="text1"/>
          <w:sz w:val="26"/>
          <w:szCs w:val="26"/>
        </w:rPr>
        <w:t>Khi bị hư hỏng (sự cố) ắc quy không tự tách rời khỏi hệ thống (như vỡ, gẫy, nổ…).</w:t>
      </w:r>
    </w:p>
    <w:p w14:paraId="4F6B35AC" w14:textId="77777777" w:rsidR="00C10CE4" w:rsidRPr="007276F9" w:rsidRDefault="00C10CE4" w:rsidP="00C10CE4">
      <w:pPr>
        <w:numPr>
          <w:ilvl w:val="1"/>
          <w:numId w:val="2"/>
        </w:numPr>
        <w:tabs>
          <w:tab w:val="clear" w:pos="6238"/>
          <w:tab w:val="num" w:pos="709"/>
          <w:tab w:val="num" w:pos="1080"/>
          <w:tab w:val="num" w:pos="1140"/>
          <w:tab w:val="num" w:pos="1277"/>
        </w:tabs>
        <w:spacing w:line="324" w:lineRule="auto"/>
        <w:ind w:left="0" w:firstLine="567"/>
        <w:jc w:val="both"/>
        <w:rPr>
          <w:rFonts w:asciiTheme="majorHAnsi" w:hAnsiTheme="majorHAnsi" w:cstheme="majorHAnsi"/>
          <w:color w:val="000000" w:themeColor="text1"/>
          <w:sz w:val="26"/>
          <w:szCs w:val="26"/>
        </w:rPr>
      </w:pPr>
      <w:r w:rsidRPr="007276F9">
        <w:rPr>
          <w:rFonts w:asciiTheme="majorHAnsi" w:hAnsiTheme="majorHAnsi" w:cstheme="majorHAnsi"/>
          <w:color w:val="000000" w:themeColor="text1"/>
          <w:sz w:val="26"/>
          <w:szCs w:val="26"/>
        </w:rPr>
        <w:t>Ắc quy không bị sự cố trong thời gian dài khi vận bình thường.</w:t>
      </w:r>
    </w:p>
    <w:p w14:paraId="5EF6ED76" w14:textId="77777777" w:rsidR="00C10CE4" w:rsidRPr="007276F9" w:rsidRDefault="00C10CE4" w:rsidP="00C10CE4">
      <w:pPr>
        <w:pStyle w:val="ListParagraph"/>
        <w:numPr>
          <w:ilvl w:val="0"/>
          <w:numId w:val="8"/>
        </w:numPr>
        <w:spacing w:before="120" w:after="60" w:line="400" w:lineRule="exact"/>
        <w:jc w:val="both"/>
        <w:rPr>
          <w:rFonts w:asciiTheme="majorHAnsi" w:hAnsiTheme="majorHAnsi" w:cstheme="majorHAnsi"/>
          <w:b/>
          <w:bCs/>
          <w:color w:val="000000" w:themeColor="text1"/>
          <w:kern w:val="32"/>
          <w:sz w:val="26"/>
          <w:szCs w:val="26"/>
        </w:rPr>
      </w:pPr>
      <w:r w:rsidRPr="007276F9">
        <w:rPr>
          <w:rFonts w:asciiTheme="majorHAnsi" w:hAnsiTheme="majorHAnsi" w:cstheme="majorHAnsi"/>
          <w:b/>
          <w:bCs/>
          <w:color w:val="000000" w:themeColor="text1"/>
          <w:kern w:val="32"/>
          <w:sz w:val="26"/>
          <w:szCs w:val="26"/>
        </w:rPr>
        <w:t>Yêu cầu đối với các bộ phận của ắc quy</w:t>
      </w:r>
    </w:p>
    <w:p w14:paraId="4200A9E0" w14:textId="77777777" w:rsidR="00C10CE4" w:rsidRPr="007276F9" w:rsidRDefault="00C10CE4" w:rsidP="00C10CE4">
      <w:pPr>
        <w:pStyle w:val="ListParagraph"/>
        <w:numPr>
          <w:ilvl w:val="1"/>
          <w:numId w:val="8"/>
        </w:numPr>
        <w:tabs>
          <w:tab w:val="left" w:pos="709"/>
          <w:tab w:val="num" w:pos="851"/>
        </w:tabs>
        <w:spacing w:line="324" w:lineRule="auto"/>
        <w:jc w:val="both"/>
        <w:rPr>
          <w:rFonts w:asciiTheme="majorHAnsi" w:hAnsiTheme="majorHAnsi" w:cstheme="majorHAnsi"/>
          <w:color w:val="000000" w:themeColor="text1"/>
          <w:sz w:val="26"/>
          <w:szCs w:val="26"/>
        </w:rPr>
      </w:pPr>
      <w:r w:rsidRPr="007276F9">
        <w:rPr>
          <w:rFonts w:asciiTheme="majorHAnsi" w:hAnsiTheme="majorHAnsi" w:cstheme="majorHAnsi"/>
          <w:color w:val="000000" w:themeColor="text1"/>
          <w:sz w:val="26"/>
          <w:szCs w:val="26"/>
        </w:rPr>
        <w:t>Yêu cầu đối với vỏ của ắc quy:</w:t>
      </w:r>
    </w:p>
    <w:p w14:paraId="2E81C055" w14:textId="77777777" w:rsidR="00C10CE4" w:rsidRPr="007276F9" w:rsidRDefault="00C10CE4" w:rsidP="00C10CE4">
      <w:pPr>
        <w:pStyle w:val="Style6"/>
        <w:numPr>
          <w:ilvl w:val="0"/>
          <w:numId w:val="0"/>
        </w:numPr>
        <w:spacing w:line="324" w:lineRule="auto"/>
        <w:ind w:firstLine="567"/>
        <w:rPr>
          <w:rFonts w:asciiTheme="majorHAnsi" w:hAnsiTheme="majorHAnsi" w:cstheme="majorHAnsi"/>
          <w:color w:val="000000" w:themeColor="text1"/>
          <w:szCs w:val="26"/>
        </w:rPr>
      </w:pPr>
      <w:r w:rsidRPr="007276F9">
        <w:rPr>
          <w:rFonts w:asciiTheme="majorHAnsi" w:hAnsiTheme="majorHAnsi" w:cstheme="majorHAnsi"/>
          <w:color w:val="000000" w:themeColor="text1"/>
          <w:szCs w:val="26"/>
          <w:shd w:val="clear" w:color="auto" w:fill="FFFFFF"/>
        </w:rPr>
        <w:t xml:space="preserve">Vỏ ngoài của ắc quy làm bằng nhựa PP hoặc ABS hoặc bằng các vật liệu khác tương đương, màu trắng, trong suốt nhìn được mức dung dịch có vạch chỉ thị mức dung dịch, có đủ độ bền cơ học, chịu kiềm và không bị lão hóa trong thời hạn sử dụng. Vỏ ắc quy </w:t>
      </w:r>
      <w:r w:rsidRPr="007276F9">
        <w:rPr>
          <w:rFonts w:asciiTheme="majorHAnsi" w:hAnsiTheme="majorHAnsi" w:cstheme="majorHAnsi"/>
          <w:color w:val="000000" w:themeColor="text1"/>
          <w:szCs w:val="26"/>
        </w:rPr>
        <w:t xml:space="preserve">không cháy ở nhiệt độ ≥ 130 </w:t>
      </w:r>
      <w:r w:rsidRPr="007276F9">
        <w:rPr>
          <w:rFonts w:asciiTheme="majorHAnsi" w:hAnsiTheme="majorHAnsi" w:cstheme="majorHAnsi"/>
          <w:color w:val="000000" w:themeColor="text1"/>
          <w:szCs w:val="26"/>
          <w:vertAlign w:val="superscript"/>
        </w:rPr>
        <w:t>0</w:t>
      </w:r>
      <w:r w:rsidRPr="007276F9">
        <w:rPr>
          <w:rFonts w:asciiTheme="majorHAnsi" w:hAnsiTheme="majorHAnsi" w:cstheme="majorHAnsi"/>
          <w:color w:val="000000" w:themeColor="text1"/>
          <w:szCs w:val="26"/>
        </w:rPr>
        <w:t>C, không bị nứt, vỡ ngay cả trong tình trạng sự cố.</w:t>
      </w:r>
      <w:r w:rsidRPr="007276F9">
        <w:rPr>
          <w:rFonts w:asciiTheme="majorHAnsi" w:hAnsiTheme="majorHAnsi" w:cstheme="majorHAnsi"/>
          <w:color w:val="000000" w:themeColor="text1"/>
          <w:szCs w:val="26"/>
          <w:shd w:val="clear" w:color="auto" w:fill="FFFFFF"/>
        </w:rPr>
        <w:t xml:space="preserve"> </w:t>
      </w:r>
    </w:p>
    <w:p w14:paraId="42BC3B12" w14:textId="77777777" w:rsidR="00C10CE4" w:rsidRPr="007276F9" w:rsidRDefault="00C10CE4" w:rsidP="00C10CE4">
      <w:pPr>
        <w:pStyle w:val="ListParagraph"/>
        <w:numPr>
          <w:ilvl w:val="1"/>
          <w:numId w:val="8"/>
        </w:numPr>
        <w:tabs>
          <w:tab w:val="left" w:pos="709"/>
          <w:tab w:val="num" w:pos="851"/>
        </w:tabs>
        <w:spacing w:line="324" w:lineRule="auto"/>
        <w:jc w:val="both"/>
        <w:rPr>
          <w:rFonts w:asciiTheme="majorHAnsi" w:hAnsiTheme="majorHAnsi" w:cstheme="majorHAnsi"/>
          <w:color w:val="000000" w:themeColor="text1"/>
          <w:sz w:val="26"/>
          <w:szCs w:val="26"/>
        </w:rPr>
      </w:pPr>
      <w:r w:rsidRPr="007276F9">
        <w:rPr>
          <w:rFonts w:asciiTheme="majorHAnsi" w:hAnsiTheme="majorHAnsi" w:cstheme="majorHAnsi"/>
          <w:color w:val="000000" w:themeColor="text1"/>
          <w:sz w:val="26"/>
          <w:szCs w:val="26"/>
        </w:rPr>
        <w:t>Yêu cầu về độ kín của ắc quy</w:t>
      </w:r>
    </w:p>
    <w:p w14:paraId="4A32F23D" w14:textId="77777777" w:rsidR="00C10CE4" w:rsidRPr="007276F9" w:rsidRDefault="00C10CE4" w:rsidP="00C10CE4">
      <w:pPr>
        <w:pStyle w:val="Style6"/>
        <w:tabs>
          <w:tab w:val="clear" w:pos="6238"/>
          <w:tab w:val="num" w:pos="709"/>
          <w:tab w:val="num" w:pos="1277"/>
        </w:tabs>
        <w:spacing w:line="324" w:lineRule="auto"/>
        <w:ind w:left="0" w:firstLine="567"/>
        <w:rPr>
          <w:rFonts w:asciiTheme="majorHAnsi" w:hAnsiTheme="majorHAnsi" w:cstheme="majorHAnsi"/>
          <w:color w:val="000000" w:themeColor="text1"/>
          <w:szCs w:val="26"/>
        </w:rPr>
      </w:pPr>
      <w:r w:rsidRPr="007276F9">
        <w:rPr>
          <w:rFonts w:asciiTheme="majorHAnsi" w:hAnsiTheme="majorHAnsi" w:cstheme="majorHAnsi"/>
          <w:color w:val="000000" w:themeColor="text1"/>
          <w:szCs w:val="26"/>
        </w:rPr>
        <w:t>Khi đậy van nút khí của miệng rót dung dịch, bình ắc quy vẫn thoát được khí từ trong bình, đồng thời ngăn không cho không khí và tạp chất xâm nhập vào bình.</w:t>
      </w:r>
    </w:p>
    <w:p w14:paraId="1F83D9B1" w14:textId="77777777" w:rsidR="00C10CE4" w:rsidRPr="007276F9" w:rsidRDefault="00C10CE4" w:rsidP="00C10CE4">
      <w:pPr>
        <w:pStyle w:val="Style6"/>
        <w:tabs>
          <w:tab w:val="clear" w:pos="6238"/>
          <w:tab w:val="num" w:pos="709"/>
          <w:tab w:val="num" w:pos="1277"/>
        </w:tabs>
        <w:spacing w:line="324" w:lineRule="auto"/>
        <w:ind w:left="0" w:firstLine="567"/>
        <w:rPr>
          <w:rFonts w:asciiTheme="majorHAnsi" w:hAnsiTheme="majorHAnsi" w:cstheme="majorHAnsi"/>
          <w:color w:val="000000" w:themeColor="text1"/>
          <w:szCs w:val="26"/>
        </w:rPr>
      </w:pPr>
      <w:r w:rsidRPr="007276F9">
        <w:rPr>
          <w:rFonts w:asciiTheme="majorHAnsi" w:hAnsiTheme="majorHAnsi" w:cstheme="majorHAnsi"/>
          <w:color w:val="000000" w:themeColor="text1"/>
          <w:szCs w:val="26"/>
        </w:rPr>
        <w:t>Khi đậy van đặt nghiêng ắc quy một góc 30° so với vị trí bình thường thì điện dịch trong bình phải không bị rò rỉ ra ngoài.</w:t>
      </w:r>
    </w:p>
    <w:p w14:paraId="20431260" w14:textId="77777777" w:rsidR="00C10CE4" w:rsidRPr="007276F9" w:rsidRDefault="00C10CE4" w:rsidP="00C10CE4">
      <w:pPr>
        <w:pStyle w:val="ListParagraph"/>
        <w:numPr>
          <w:ilvl w:val="1"/>
          <w:numId w:val="8"/>
        </w:numPr>
        <w:tabs>
          <w:tab w:val="left" w:pos="709"/>
          <w:tab w:val="num" w:pos="851"/>
        </w:tabs>
        <w:spacing w:line="324" w:lineRule="auto"/>
        <w:jc w:val="both"/>
        <w:rPr>
          <w:rFonts w:asciiTheme="majorHAnsi" w:hAnsiTheme="majorHAnsi" w:cstheme="majorHAnsi"/>
          <w:color w:val="000000" w:themeColor="text1"/>
          <w:sz w:val="26"/>
          <w:szCs w:val="26"/>
        </w:rPr>
      </w:pPr>
      <w:r w:rsidRPr="007276F9">
        <w:rPr>
          <w:rFonts w:asciiTheme="majorHAnsi" w:hAnsiTheme="majorHAnsi" w:cstheme="majorHAnsi"/>
          <w:color w:val="000000" w:themeColor="text1"/>
          <w:sz w:val="26"/>
          <w:szCs w:val="26"/>
        </w:rPr>
        <w:t>Yêu cầu đối với dung dịch điện phân</w:t>
      </w:r>
    </w:p>
    <w:p w14:paraId="4824B3C2" w14:textId="77777777" w:rsidR="00C10CE4" w:rsidRDefault="00C10CE4" w:rsidP="00C10CE4">
      <w:pPr>
        <w:pStyle w:val="Style6"/>
        <w:tabs>
          <w:tab w:val="clear" w:pos="6238"/>
          <w:tab w:val="left" w:pos="709"/>
          <w:tab w:val="left" w:pos="851"/>
          <w:tab w:val="num" w:pos="1277"/>
        </w:tabs>
        <w:spacing w:line="324" w:lineRule="auto"/>
        <w:ind w:left="0" w:firstLine="567"/>
        <w:rPr>
          <w:rFonts w:asciiTheme="majorHAnsi" w:hAnsiTheme="majorHAnsi" w:cstheme="majorHAnsi"/>
          <w:color w:val="000000" w:themeColor="text1"/>
          <w:szCs w:val="26"/>
        </w:rPr>
      </w:pPr>
      <w:r w:rsidRPr="007276F9">
        <w:rPr>
          <w:rFonts w:asciiTheme="majorHAnsi" w:hAnsiTheme="majorHAnsi" w:cstheme="majorHAnsi"/>
          <w:color w:val="000000" w:themeColor="text1"/>
          <w:szCs w:val="26"/>
        </w:rPr>
        <w:t xml:space="preserve">Là loại dung dịch nước hỗn hợp của hydroxide kali và hydroxide lithi (độ tạp chất tuân thủ theo bảng 1, bảng 3 IEC60993:1989). </w:t>
      </w:r>
    </w:p>
    <w:p w14:paraId="072107E2" w14:textId="04621730" w:rsidR="00CC593F" w:rsidRPr="00CC593F" w:rsidRDefault="00CC593F" w:rsidP="00CB25A5">
      <w:pPr>
        <w:numPr>
          <w:ilvl w:val="1"/>
          <w:numId w:val="2"/>
        </w:numPr>
        <w:tabs>
          <w:tab w:val="clear" w:pos="6238"/>
          <w:tab w:val="left" w:pos="709"/>
          <w:tab w:val="left" w:pos="851"/>
          <w:tab w:val="left" w:pos="993"/>
          <w:tab w:val="num" w:pos="1277"/>
        </w:tabs>
        <w:spacing w:before="120" w:line="324" w:lineRule="auto"/>
        <w:ind w:left="0" w:firstLine="567"/>
        <w:jc w:val="both"/>
        <w:rPr>
          <w:rFonts w:asciiTheme="majorHAnsi" w:hAnsiTheme="majorHAnsi" w:cstheme="majorHAnsi"/>
          <w:color w:val="000000" w:themeColor="text1"/>
          <w:sz w:val="26"/>
          <w:szCs w:val="26"/>
        </w:rPr>
      </w:pPr>
      <w:r w:rsidRPr="00CC593F">
        <w:rPr>
          <w:sz w:val="26"/>
          <w:szCs w:val="26"/>
        </w:rPr>
        <w:t>Mặt trên của dung dịch điện phân được bổ sung lớp dầu chống bay hơi H2O.</w:t>
      </w:r>
    </w:p>
    <w:p w14:paraId="4310ECDF" w14:textId="77777777" w:rsidR="00C10CE4" w:rsidRPr="007276F9" w:rsidRDefault="00C10CE4" w:rsidP="00C10CE4">
      <w:pPr>
        <w:pStyle w:val="Style6"/>
        <w:tabs>
          <w:tab w:val="clear" w:pos="6238"/>
          <w:tab w:val="left" w:pos="709"/>
          <w:tab w:val="left" w:pos="851"/>
          <w:tab w:val="num" w:pos="1277"/>
        </w:tabs>
        <w:spacing w:line="324" w:lineRule="auto"/>
        <w:ind w:left="0" w:firstLine="567"/>
        <w:rPr>
          <w:rFonts w:asciiTheme="majorHAnsi" w:hAnsiTheme="majorHAnsi" w:cstheme="majorHAnsi"/>
          <w:color w:val="000000" w:themeColor="text1"/>
          <w:szCs w:val="26"/>
        </w:rPr>
      </w:pPr>
      <w:r w:rsidRPr="007276F9">
        <w:rPr>
          <w:rFonts w:asciiTheme="majorHAnsi" w:hAnsiTheme="majorHAnsi" w:cstheme="majorHAnsi"/>
          <w:color w:val="000000" w:themeColor="text1"/>
          <w:szCs w:val="26"/>
        </w:rPr>
        <w:t xml:space="preserve">Nhiệt độ cho phép vận hành: từ 0 </w:t>
      </w:r>
      <w:r w:rsidRPr="007276F9">
        <w:rPr>
          <w:rFonts w:asciiTheme="majorHAnsi" w:hAnsiTheme="majorHAnsi" w:cstheme="majorHAnsi"/>
          <w:color w:val="000000" w:themeColor="text1"/>
          <w:szCs w:val="26"/>
          <w:vertAlign w:val="superscript"/>
        </w:rPr>
        <w:t>o</w:t>
      </w:r>
      <w:r w:rsidRPr="007276F9">
        <w:rPr>
          <w:rFonts w:asciiTheme="majorHAnsi" w:hAnsiTheme="majorHAnsi" w:cstheme="majorHAnsi"/>
          <w:color w:val="000000" w:themeColor="text1"/>
          <w:szCs w:val="26"/>
        </w:rPr>
        <w:t xml:space="preserve">C đến +45 </w:t>
      </w:r>
      <w:r w:rsidRPr="007276F9">
        <w:rPr>
          <w:rFonts w:asciiTheme="majorHAnsi" w:hAnsiTheme="majorHAnsi" w:cstheme="majorHAnsi"/>
          <w:color w:val="000000" w:themeColor="text1"/>
          <w:szCs w:val="26"/>
          <w:vertAlign w:val="superscript"/>
        </w:rPr>
        <w:t>o</w:t>
      </w:r>
      <w:r w:rsidRPr="007276F9">
        <w:rPr>
          <w:rFonts w:asciiTheme="majorHAnsi" w:hAnsiTheme="majorHAnsi" w:cstheme="majorHAnsi"/>
          <w:color w:val="000000" w:themeColor="text1"/>
          <w:szCs w:val="26"/>
        </w:rPr>
        <w:t xml:space="preserve">C. </w:t>
      </w:r>
    </w:p>
    <w:p w14:paraId="7B5C0737" w14:textId="77777777" w:rsidR="00C10CE4" w:rsidRPr="007276F9" w:rsidRDefault="00C10CE4" w:rsidP="00C10CE4">
      <w:pPr>
        <w:pStyle w:val="Style6"/>
        <w:tabs>
          <w:tab w:val="clear" w:pos="6238"/>
          <w:tab w:val="left" w:pos="709"/>
          <w:tab w:val="left" w:pos="851"/>
          <w:tab w:val="num" w:pos="1277"/>
        </w:tabs>
        <w:spacing w:line="324" w:lineRule="auto"/>
        <w:ind w:left="0" w:firstLine="567"/>
        <w:rPr>
          <w:rFonts w:asciiTheme="majorHAnsi" w:hAnsiTheme="majorHAnsi" w:cstheme="majorHAnsi"/>
          <w:color w:val="000000" w:themeColor="text1"/>
          <w:szCs w:val="26"/>
        </w:rPr>
      </w:pPr>
      <w:r w:rsidRPr="007276F9">
        <w:rPr>
          <w:rFonts w:asciiTheme="majorHAnsi" w:hAnsiTheme="majorHAnsi" w:cstheme="majorHAnsi"/>
          <w:color w:val="000000" w:themeColor="text1"/>
          <w:szCs w:val="26"/>
        </w:rPr>
        <w:t>Trong quá trình phóng và nạp không phải thay dung dịch điện phân.</w:t>
      </w:r>
    </w:p>
    <w:p w14:paraId="148DD1E1" w14:textId="77777777" w:rsidR="00C10CE4" w:rsidRPr="007276F9" w:rsidRDefault="00C10CE4" w:rsidP="00C10CE4">
      <w:pPr>
        <w:pStyle w:val="Style6"/>
        <w:tabs>
          <w:tab w:val="clear" w:pos="6238"/>
          <w:tab w:val="left" w:pos="709"/>
          <w:tab w:val="left" w:pos="851"/>
          <w:tab w:val="num" w:pos="1277"/>
        </w:tabs>
        <w:spacing w:line="324" w:lineRule="auto"/>
        <w:ind w:left="0" w:firstLine="567"/>
        <w:rPr>
          <w:rFonts w:asciiTheme="majorHAnsi" w:hAnsiTheme="majorHAnsi" w:cstheme="majorHAnsi"/>
          <w:color w:val="000000" w:themeColor="text1"/>
          <w:szCs w:val="26"/>
        </w:rPr>
      </w:pPr>
      <w:r w:rsidRPr="007276F9">
        <w:rPr>
          <w:rFonts w:asciiTheme="majorHAnsi" w:hAnsiTheme="majorHAnsi" w:cstheme="majorHAnsi"/>
          <w:color w:val="000000" w:themeColor="text1"/>
          <w:szCs w:val="26"/>
        </w:rPr>
        <w:t xml:space="preserve">Không tỏa ra các khí có tính ăn mòn kim loại. </w:t>
      </w:r>
    </w:p>
    <w:p w14:paraId="1FB952D2" w14:textId="77777777" w:rsidR="00C10CE4" w:rsidRPr="007276F9" w:rsidRDefault="00C10CE4" w:rsidP="00C10CE4">
      <w:pPr>
        <w:pStyle w:val="ListParagraph"/>
        <w:numPr>
          <w:ilvl w:val="1"/>
          <w:numId w:val="8"/>
        </w:numPr>
        <w:tabs>
          <w:tab w:val="left" w:pos="709"/>
          <w:tab w:val="num" w:pos="851"/>
        </w:tabs>
        <w:spacing w:line="324" w:lineRule="auto"/>
        <w:jc w:val="both"/>
        <w:rPr>
          <w:rFonts w:asciiTheme="majorHAnsi" w:hAnsiTheme="majorHAnsi" w:cstheme="majorHAnsi"/>
          <w:color w:val="000000" w:themeColor="text1"/>
          <w:sz w:val="26"/>
          <w:szCs w:val="26"/>
        </w:rPr>
      </w:pPr>
      <w:r w:rsidRPr="007276F9">
        <w:rPr>
          <w:rFonts w:asciiTheme="majorHAnsi" w:hAnsiTheme="majorHAnsi" w:cstheme="majorHAnsi"/>
          <w:color w:val="000000" w:themeColor="text1"/>
          <w:sz w:val="26"/>
          <w:szCs w:val="26"/>
        </w:rPr>
        <w:t>Yêu cầu đối với hệ thống thoát khí</w:t>
      </w:r>
    </w:p>
    <w:p w14:paraId="23AB10F7" w14:textId="77777777" w:rsidR="00C10CE4" w:rsidRPr="007276F9" w:rsidRDefault="00C10CE4" w:rsidP="00C10CE4">
      <w:pPr>
        <w:tabs>
          <w:tab w:val="left" w:pos="851"/>
          <w:tab w:val="num" w:pos="1120"/>
          <w:tab w:val="num" w:pos="1277"/>
        </w:tabs>
        <w:spacing w:line="324" w:lineRule="auto"/>
        <w:ind w:firstLine="567"/>
        <w:jc w:val="both"/>
        <w:rPr>
          <w:rFonts w:asciiTheme="majorHAnsi" w:hAnsiTheme="majorHAnsi" w:cstheme="majorHAnsi"/>
          <w:color w:val="000000" w:themeColor="text1"/>
          <w:sz w:val="26"/>
          <w:szCs w:val="26"/>
        </w:rPr>
      </w:pPr>
      <w:r w:rsidRPr="007276F9">
        <w:rPr>
          <w:rFonts w:asciiTheme="majorHAnsi" w:hAnsiTheme="majorHAnsi" w:cstheme="majorHAnsi"/>
          <w:color w:val="000000" w:themeColor="text1"/>
          <w:sz w:val="26"/>
          <w:szCs w:val="26"/>
        </w:rPr>
        <w:t>Ắc quy phải được chế tạo hệ thống thoát khí được gắn chìm và có bộ phận hãm chống áp lực sinh ra trong bình nhằm đảm bảo an toàn cho ắc quy.</w:t>
      </w:r>
    </w:p>
    <w:p w14:paraId="74B6A2ED" w14:textId="77777777" w:rsidR="00C10CE4" w:rsidRPr="007276F9" w:rsidRDefault="00C10CE4" w:rsidP="00C10CE4">
      <w:pPr>
        <w:pStyle w:val="ListParagraph"/>
        <w:numPr>
          <w:ilvl w:val="1"/>
          <w:numId w:val="8"/>
        </w:numPr>
        <w:tabs>
          <w:tab w:val="left" w:pos="709"/>
          <w:tab w:val="num" w:pos="851"/>
        </w:tabs>
        <w:spacing w:line="324" w:lineRule="auto"/>
        <w:jc w:val="both"/>
        <w:rPr>
          <w:rFonts w:asciiTheme="majorHAnsi" w:hAnsiTheme="majorHAnsi" w:cstheme="majorHAnsi"/>
          <w:color w:val="000000" w:themeColor="text1"/>
          <w:sz w:val="26"/>
          <w:szCs w:val="26"/>
        </w:rPr>
      </w:pPr>
      <w:r w:rsidRPr="007276F9">
        <w:rPr>
          <w:rFonts w:asciiTheme="majorHAnsi" w:hAnsiTheme="majorHAnsi" w:cstheme="majorHAnsi"/>
          <w:color w:val="000000" w:themeColor="text1"/>
          <w:sz w:val="26"/>
          <w:szCs w:val="26"/>
        </w:rPr>
        <w:t>Yêu cầu về trụ cực</w:t>
      </w:r>
    </w:p>
    <w:p w14:paraId="1D955E14" w14:textId="77777777" w:rsidR="00C10CE4" w:rsidRPr="007276F9" w:rsidRDefault="00C10CE4" w:rsidP="00C10CE4">
      <w:pPr>
        <w:pStyle w:val="Style6"/>
        <w:tabs>
          <w:tab w:val="clear" w:pos="6238"/>
          <w:tab w:val="left" w:pos="709"/>
          <w:tab w:val="num" w:pos="1277"/>
        </w:tabs>
        <w:spacing w:line="324" w:lineRule="auto"/>
        <w:ind w:left="0" w:firstLine="567"/>
        <w:rPr>
          <w:rFonts w:asciiTheme="majorHAnsi" w:hAnsiTheme="majorHAnsi" w:cstheme="majorHAnsi"/>
          <w:color w:val="000000" w:themeColor="text1"/>
          <w:szCs w:val="26"/>
        </w:rPr>
      </w:pPr>
      <w:r w:rsidRPr="007276F9">
        <w:rPr>
          <w:rFonts w:asciiTheme="majorHAnsi" w:hAnsiTheme="majorHAnsi" w:cstheme="majorHAnsi"/>
          <w:color w:val="000000" w:themeColor="text1"/>
          <w:szCs w:val="26"/>
        </w:rPr>
        <w:lastRenderedPageBreak/>
        <w:t xml:space="preserve">Các trụ cực của bình được hàn chắc chắn với các bản thanh cái trong bình. Các trụ này được làm làm bằng Inox </w:t>
      </w:r>
      <w:r w:rsidRPr="007276F9">
        <w:rPr>
          <w:rFonts w:asciiTheme="majorHAnsi" w:hAnsiTheme="majorHAnsi" w:cstheme="majorHAnsi"/>
          <w:color w:val="000000" w:themeColor="text1"/>
          <w:szCs w:val="26"/>
          <w:lang w:val="en-US"/>
        </w:rPr>
        <w:t>có độ bền cao,</w:t>
      </w:r>
      <w:r w:rsidRPr="007276F9">
        <w:rPr>
          <w:rFonts w:asciiTheme="majorHAnsi" w:hAnsiTheme="majorHAnsi" w:cstheme="majorHAnsi"/>
          <w:color w:val="000000" w:themeColor="text1"/>
          <w:szCs w:val="26"/>
        </w:rPr>
        <w:t xml:space="preserve"> tạo ren</w:t>
      </w:r>
      <w:r w:rsidRPr="007276F9">
        <w:rPr>
          <w:rFonts w:asciiTheme="majorHAnsi" w:hAnsiTheme="majorHAnsi" w:cstheme="majorHAnsi"/>
          <w:color w:val="000000" w:themeColor="text1"/>
          <w:szCs w:val="26"/>
          <w:lang w:val="en-US"/>
        </w:rPr>
        <w:t xml:space="preserve">, sử dụng </w:t>
      </w:r>
      <w:r w:rsidRPr="007276F9">
        <w:rPr>
          <w:rFonts w:asciiTheme="majorHAnsi" w:hAnsiTheme="majorHAnsi" w:cstheme="majorHAnsi"/>
          <w:color w:val="000000" w:themeColor="text1"/>
          <w:szCs w:val="26"/>
        </w:rPr>
        <w:t>đai ốc</w:t>
      </w:r>
      <w:r w:rsidRPr="007276F9">
        <w:rPr>
          <w:rFonts w:asciiTheme="majorHAnsi" w:hAnsiTheme="majorHAnsi" w:cstheme="majorHAnsi"/>
          <w:color w:val="000000" w:themeColor="text1"/>
          <w:szCs w:val="26"/>
          <w:lang w:val="en-US"/>
        </w:rPr>
        <w:t xml:space="preserve"> để liên kết với các thanh đấu nối được đánh dấu màu sắc để phân biệt</w:t>
      </w:r>
      <w:r w:rsidRPr="007276F9">
        <w:rPr>
          <w:rFonts w:asciiTheme="majorHAnsi" w:hAnsiTheme="majorHAnsi" w:cstheme="majorHAnsi"/>
          <w:color w:val="000000" w:themeColor="text1"/>
          <w:szCs w:val="26"/>
        </w:rPr>
        <w:t>.</w:t>
      </w:r>
    </w:p>
    <w:p w14:paraId="0646E209" w14:textId="77777777" w:rsidR="00C10CE4" w:rsidRPr="007276F9" w:rsidRDefault="00C10CE4" w:rsidP="00C10CE4">
      <w:pPr>
        <w:pStyle w:val="Style6"/>
        <w:tabs>
          <w:tab w:val="clear" w:pos="6238"/>
          <w:tab w:val="left" w:pos="709"/>
        </w:tabs>
        <w:spacing w:line="324" w:lineRule="auto"/>
        <w:ind w:left="0" w:firstLine="567"/>
        <w:rPr>
          <w:rFonts w:asciiTheme="majorHAnsi" w:hAnsiTheme="majorHAnsi" w:cstheme="majorHAnsi"/>
          <w:color w:val="000000" w:themeColor="text1"/>
          <w:szCs w:val="26"/>
          <w:shd w:val="clear" w:color="auto" w:fill="FFFFFF"/>
        </w:rPr>
      </w:pPr>
      <w:r w:rsidRPr="007276F9">
        <w:rPr>
          <w:rFonts w:asciiTheme="majorHAnsi" w:hAnsiTheme="majorHAnsi" w:cstheme="majorHAnsi"/>
          <w:color w:val="000000" w:themeColor="text1"/>
          <w:szCs w:val="26"/>
          <w:shd w:val="clear" w:color="auto" w:fill="FFFFFF"/>
        </w:rPr>
        <w:t>Trụ cực phải được thiết kế để bảo vệ chống lại sự rò rỉ của chất điện phân</w:t>
      </w:r>
    </w:p>
    <w:p w14:paraId="685A32A8" w14:textId="77777777" w:rsidR="00C10CE4" w:rsidRPr="007276F9" w:rsidRDefault="00C10CE4" w:rsidP="00C10CE4">
      <w:pPr>
        <w:pStyle w:val="Style6"/>
        <w:tabs>
          <w:tab w:val="clear" w:pos="6238"/>
          <w:tab w:val="left" w:pos="709"/>
        </w:tabs>
        <w:spacing w:line="324" w:lineRule="auto"/>
        <w:ind w:left="0" w:firstLine="567"/>
        <w:rPr>
          <w:rFonts w:asciiTheme="majorHAnsi" w:hAnsiTheme="majorHAnsi" w:cstheme="majorHAnsi"/>
          <w:color w:val="000000" w:themeColor="text1"/>
          <w:szCs w:val="26"/>
          <w:shd w:val="clear" w:color="auto" w:fill="FFFFFF"/>
        </w:rPr>
      </w:pPr>
      <w:r w:rsidRPr="007276F9">
        <w:rPr>
          <w:rFonts w:asciiTheme="majorHAnsi" w:hAnsiTheme="majorHAnsi" w:cstheme="majorHAnsi"/>
          <w:color w:val="000000" w:themeColor="text1"/>
          <w:szCs w:val="26"/>
          <w:shd w:val="clear" w:color="auto" w:fill="FFFFFF"/>
        </w:rPr>
        <w:t>Đầu cực ắc quy phải chịu lực siết bu lông có ngưỡng cụ thể (để hạn chế rủi ro hỏng đầu cực khi xiết bu lông).</w:t>
      </w:r>
    </w:p>
    <w:p w14:paraId="67564A7E" w14:textId="77777777" w:rsidR="00C10CE4" w:rsidRPr="007276F9" w:rsidRDefault="00C10CE4" w:rsidP="00C10CE4">
      <w:pPr>
        <w:pStyle w:val="Style6"/>
        <w:tabs>
          <w:tab w:val="clear" w:pos="6238"/>
          <w:tab w:val="left" w:pos="709"/>
        </w:tabs>
        <w:spacing w:line="324" w:lineRule="auto"/>
        <w:ind w:left="0" w:firstLine="567"/>
        <w:rPr>
          <w:rFonts w:asciiTheme="majorHAnsi" w:hAnsiTheme="majorHAnsi" w:cstheme="majorHAnsi"/>
          <w:color w:val="000000" w:themeColor="text1"/>
          <w:szCs w:val="26"/>
          <w:shd w:val="clear" w:color="auto" w:fill="FFFFFF"/>
        </w:rPr>
      </w:pPr>
      <w:r w:rsidRPr="007276F9">
        <w:rPr>
          <w:rFonts w:asciiTheme="majorHAnsi" w:hAnsiTheme="majorHAnsi" w:cstheme="majorHAnsi"/>
          <w:color w:val="000000" w:themeColor="text1"/>
          <w:szCs w:val="26"/>
          <w:shd w:val="clear" w:color="auto" w:fill="FFFFFF"/>
        </w:rPr>
        <w:t>Liên kết trụ cực và vỏ bình phải có vòng đệm hãm nén, giảm chấn.</w:t>
      </w:r>
    </w:p>
    <w:p w14:paraId="7474C074" w14:textId="77777777" w:rsidR="00C10CE4" w:rsidRPr="007276F9" w:rsidRDefault="00C10CE4" w:rsidP="00C10CE4">
      <w:pPr>
        <w:pStyle w:val="Style6"/>
        <w:tabs>
          <w:tab w:val="clear" w:pos="6238"/>
          <w:tab w:val="left" w:pos="709"/>
        </w:tabs>
        <w:spacing w:line="324" w:lineRule="auto"/>
        <w:ind w:left="0" w:firstLine="567"/>
        <w:rPr>
          <w:rFonts w:asciiTheme="majorHAnsi" w:hAnsiTheme="majorHAnsi" w:cstheme="majorHAnsi"/>
          <w:color w:val="000000" w:themeColor="text1"/>
          <w:szCs w:val="26"/>
        </w:rPr>
      </w:pPr>
      <w:r w:rsidRPr="007276F9">
        <w:rPr>
          <w:rFonts w:asciiTheme="majorHAnsi" w:hAnsiTheme="majorHAnsi" w:cstheme="majorHAnsi"/>
          <w:color w:val="000000" w:themeColor="text1"/>
          <w:szCs w:val="26"/>
          <w:shd w:val="clear" w:color="auto" w:fill="FFFFFF"/>
        </w:rPr>
        <w:t>Trụ cực, đai ốc và các vòng đệm làm bằng Inox và đều phải bôi lớp mỡ vadơlin mỏng.</w:t>
      </w:r>
    </w:p>
    <w:p w14:paraId="3E080592" w14:textId="77777777" w:rsidR="00C10CE4" w:rsidRPr="007276F9" w:rsidRDefault="00C10CE4" w:rsidP="00C10CE4">
      <w:pPr>
        <w:pStyle w:val="ListParagraph"/>
        <w:numPr>
          <w:ilvl w:val="0"/>
          <w:numId w:val="8"/>
        </w:numPr>
        <w:spacing w:before="120" w:after="60" w:line="400" w:lineRule="exact"/>
        <w:jc w:val="both"/>
        <w:rPr>
          <w:rFonts w:asciiTheme="majorHAnsi" w:hAnsiTheme="majorHAnsi" w:cstheme="majorHAnsi"/>
          <w:b/>
          <w:color w:val="000000" w:themeColor="text1"/>
          <w:sz w:val="26"/>
          <w:szCs w:val="26"/>
        </w:rPr>
      </w:pPr>
      <w:r w:rsidRPr="007276F9">
        <w:rPr>
          <w:rFonts w:asciiTheme="majorHAnsi" w:hAnsiTheme="majorHAnsi" w:cstheme="majorHAnsi"/>
          <w:b/>
          <w:color w:val="000000" w:themeColor="text1"/>
          <w:sz w:val="26"/>
          <w:szCs w:val="26"/>
        </w:rPr>
        <w:t xml:space="preserve">Yêu cầu </w:t>
      </w:r>
      <w:r w:rsidRPr="007276F9">
        <w:rPr>
          <w:rFonts w:asciiTheme="majorHAnsi" w:hAnsiTheme="majorHAnsi" w:cstheme="majorHAnsi"/>
          <w:b/>
          <w:bCs/>
          <w:color w:val="000000" w:themeColor="text1"/>
          <w:kern w:val="32"/>
          <w:sz w:val="26"/>
          <w:szCs w:val="26"/>
        </w:rPr>
        <w:t>đối</w:t>
      </w:r>
      <w:r w:rsidRPr="007276F9">
        <w:rPr>
          <w:rFonts w:asciiTheme="majorHAnsi" w:hAnsiTheme="majorHAnsi" w:cstheme="majorHAnsi"/>
          <w:b/>
          <w:color w:val="000000" w:themeColor="text1"/>
          <w:sz w:val="26"/>
          <w:szCs w:val="26"/>
        </w:rPr>
        <w:t xml:space="preserve"> với các phụ kiện của ắc quy</w:t>
      </w:r>
    </w:p>
    <w:p w14:paraId="54CA8D60" w14:textId="77777777" w:rsidR="00C10CE4" w:rsidRPr="007276F9" w:rsidRDefault="00C10CE4" w:rsidP="00C10CE4">
      <w:pPr>
        <w:pStyle w:val="Style6"/>
        <w:numPr>
          <w:ilvl w:val="1"/>
          <w:numId w:val="8"/>
        </w:numPr>
        <w:tabs>
          <w:tab w:val="left" w:pos="709"/>
        </w:tabs>
        <w:spacing w:line="324" w:lineRule="auto"/>
        <w:rPr>
          <w:rFonts w:asciiTheme="majorHAnsi" w:hAnsiTheme="majorHAnsi" w:cstheme="majorHAnsi"/>
          <w:color w:val="000000" w:themeColor="text1"/>
          <w:szCs w:val="26"/>
        </w:rPr>
      </w:pPr>
      <w:r w:rsidRPr="007276F9">
        <w:rPr>
          <w:rFonts w:asciiTheme="majorHAnsi" w:hAnsiTheme="majorHAnsi" w:cstheme="majorHAnsi"/>
          <w:color w:val="000000" w:themeColor="text1"/>
          <w:szCs w:val="26"/>
        </w:rPr>
        <w:t>Yêu cầu về thanh nối</w:t>
      </w:r>
    </w:p>
    <w:p w14:paraId="799E85D2" w14:textId="77777777" w:rsidR="00C10CE4" w:rsidRPr="007276F9" w:rsidRDefault="00C10CE4" w:rsidP="00C10CE4">
      <w:pPr>
        <w:pStyle w:val="Style6"/>
        <w:numPr>
          <w:ilvl w:val="0"/>
          <w:numId w:val="0"/>
        </w:numPr>
        <w:spacing w:line="324" w:lineRule="auto"/>
        <w:ind w:firstLine="567"/>
        <w:rPr>
          <w:rFonts w:asciiTheme="majorHAnsi" w:hAnsiTheme="majorHAnsi" w:cstheme="majorHAnsi"/>
          <w:color w:val="000000" w:themeColor="text1"/>
          <w:szCs w:val="26"/>
        </w:rPr>
      </w:pPr>
      <w:r w:rsidRPr="007276F9">
        <w:rPr>
          <w:rFonts w:asciiTheme="majorHAnsi" w:hAnsiTheme="majorHAnsi" w:cstheme="majorHAnsi"/>
          <w:color w:val="000000" w:themeColor="text1"/>
          <w:szCs w:val="26"/>
        </w:rPr>
        <w:t>Thanh nối các bình ắc quy được làm bằng đồng cứng, bản dẹt, có chiều dài phù hợp với kích thước bình ắc quy để liên kết giữa các bình ắc quy với nhau.</w:t>
      </w:r>
    </w:p>
    <w:p w14:paraId="5180C359" w14:textId="77777777" w:rsidR="00C10CE4" w:rsidRPr="007276F9" w:rsidRDefault="00C10CE4" w:rsidP="00C10CE4">
      <w:pPr>
        <w:pStyle w:val="Style6"/>
        <w:numPr>
          <w:ilvl w:val="1"/>
          <w:numId w:val="8"/>
        </w:numPr>
        <w:tabs>
          <w:tab w:val="left" w:pos="709"/>
        </w:tabs>
        <w:spacing w:line="324" w:lineRule="auto"/>
        <w:rPr>
          <w:rFonts w:asciiTheme="majorHAnsi" w:hAnsiTheme="majorHAnsi" w:cstheme="majorHAnsi"/>
          <w:color w:val="000000" w:themeColor="text1"/>
          <w:szCs w:val="26"/>
        </w:rPr>
      </w:pPr>
      <w:r w:rsidRPr="007276F9">
        <w:rPr>
          <w:rFonts w:asciiTheme="majorHAnsi" w:hAnsiTheme="majorHAnsi" w:cstheme="majorHAnsi"/>
          <w:color w:val="000000" w:themeColor="text1"/>
          <w:szCs w:val="26"/>
        </w:rPr>
        <w:t>Yêu cầu về nắp chụp</w:t>
      </w:r>
    </w:p>
    <w:p w14:paraId="53D30320" w14:textId="77777777" w:rsidR="00C10CE4" w:rsidRPr="007276F9" w:rsidRDefault="00C10CE4" w:rsidP="00C10CE4">
      <w:pPr>
        <w:pStyle w:val="Style6"/>
        <w:numPr>
          <w:ilvl w:val="0"/>
          <w:numId w:val="0"/>
        </w:numPr>
        <w:spacing w:line="324" w:lineRule="auto"/>
        <w:ind w:firstLine="567"/>
        <w:rPr>
          <w:rFonts w:asciiTheme="majorHAnsi" w:hAnsiTheme="majorHAnsi" w:cstheme="majorHAnsi"/>
          <w:color w:val="000000" w:themeColor="text1"/>
          <w:szCs w:val="26"/>
        </w:rPr>
      </w:pPr>
      <w:r w:rsidRPr="007276F9">
        <w:rPr>
          <w:rFonts w:asciiTheme="majorHAnsi" w:hAnsiTheme="majorHAnsi" w:cstheme="majorHAnsi"/>
          <w:color w:val="000000" w:themeColor="text1"/>
          <w:szCs w:val="26"/>
        </w:rPr>
        <w:t>Nắp chụp đầu cực ắc quy được làm bằng nhựa PVC hoặc vật liệu chống chất điện phân ăn mòn, có kích thước phù hợp với đầu cực của ắc quy.</w:t>
      </w:r>
    </w:p>
    <w:p w14:paraId="612BBBA3" w14:textId="77777777" w:rsidR="00C10CE4" w:rsidRPr="007276F9" w:rsidRDefault="00C10CE4" w:rsidP="00C10CE4">
      <w:pPr>
        <w:pStyle w:val="Style6"/>
        <w:numPr>
          <w:ilvl w:val="1"/>
          <w:numId w:val="8"/>
        </w:numPr>
        <w:tabs>
          <w:tab w:val="left" w:pos="709"/>
        </w:tabs>
        <w:spacing w:line="324" w:lineRule="auto"/>
        <w:rPr>
          <w:rFonts w:asciiTheme="majorHAnsi" w:hAnsiTheme="majorHAnsi" w:cstheme="majorHAnsi"/>
          <w:color w:val="000000" w:themeColor="text1"/>
          <w:szCs w:val="26"/>
        </w:rPr>
      </w:pPr>
      <w:r w:rsidRPr="007276F9">
        <w:rPr>
          <w:rFonts w:asciiTheme="majorHAnsi" w:hAnsiTheme="majorHAnsi" w:cstheme="majorHAnsi"/>
          <w:color w:val="000000" w:themeColor="text1"/>
          <w:szCs w:val="26"/>
        </w:rPr>
        <w:t>Yêu cầu về dây nối giữa các dãy</w:t>
      </w:r>
    </w:p>
    <w:p w14:paraId="65CA5453" w14:textId="77777777" w:rsidR="00C10CE4" w:rsidRPr="007276F9" w:rsidRDefault="00C10CE4" w:rsidP="00C10CE4">
      <w:pPr>
        <w:pStyle w:val="Style6"/>
        <w:numPr>
          <w:ilvl w:val="0"/>
          <w:numId w:val="0"/>
        </w:numPr>
        <w:spacing w:line="324" w:lineRule="auto"/>
        <w:ind w:firstLine="567"/>
        <w:rPr>
          <w:rFonts w:asciiTheme="majorHAnsi" w:hAnsiTheme="majorHAnsi" w:cstheme="majorHAnsi"/>
          <w:color w:val="000000" w:themeColor="text1"/>
          <w:szCs w:val="26"/>
        </w:rPr>
      </w:pPr>
      <w:r w:rsidRPr="007276F9">
        <w:rPr>
          <w:rFonts w:asciiTheme="majorHAnsi" w:hAnsiTheme="majorHAnsi" w:cstheme="majorHAnsi"/>
          <w:color w:val="000000" w:themeColor="text1"/>
          <w:szCs w:val="26"/>
        </w:rPr>
        <w:t>Dây nối giữa các dãy ắc quy được làm bằng đồng nhiều sợi, có bỏ bọc PVC, tiết diện ≥ 95 mm</w:t>
      </w:r>
      <w:r w:rsidRPr="007276F9">
        <w:rPr>
          <w:rFonts w:asciiTheme="majorHAnsi" w:hAnsiTheme="majorHAnsi" w:cstheme="majorHAnsi"/>
          <w:color w:val="000000" w:themeColor="text1"/>
          <w:szCs w:val="26"/>
          <w:vertAlign w:val="superscript"/>
        </w:rPr>
        <w:t>2</w:t>
      </w:r>
      <w:r w:rsidRPr="007276F9">
        <w:rPr>
          <w:rFonts w:asciiTheme="majorHAnsi" w:hAnsiTheme="majorHAnsi" w:cstheme="majorHAnsi"/>
          <w:color w:val="000000" w:themeColor="text1"/>
          <w:szCs w:val="26"/>
        </w:rPr>
        <w:t>. Dây có đầu cốt hai đầu phù hợp với đầu cực ắc quy, có chiều dài phù hợp với thiết kế của giá đỡ. Dây đáp ứng tiêu chuẩn TCVN 5935-1:2013</w:t>
      </w:r>
    </w:p>
    <w:p w14:paraId="1E11D483" w14:textId="77777777" w:rsidR="00C10CE4" w:rsidRPr="007276F9" w:rsidRDefault="00C10CE4" w:rsidP="00C10CE4">
      <w:pPr>
        <w:pStyle w:val="Style6"/>
        <w:numPr>
          <w:ilvl w:val="1"/>
          <w:numId w:val="8"/>
        </w:numPr>
        <w:tabs>
          <w:tab w:val="left" w:pos="709"/>
        </w:tabs>
        <w:spacing w:line="324" w:lineRule="auto"/>
        <w:rPr>
          <w:rFonts w:asciiTheme="majorHAnsi" w:hAnsiTheme="majorHAnsi" w:cstheme="majorHAnsi"/>
          <w:color w:val="000000" w:themeColor="text1"/>
          <w:szCs w:val="26"/>
        </w:rPr>
      </w:pPr>
      <w:r w:rsidRPr="007276F9">
        <w:rPr>
          <w:rFonts w:asciiTheme="majorHAnsi" w:hAnsiTheme="majorHAnsi" w:cstheme="majorHAnsi"/>
          <w:color w:val="000000" w:themeColor="text1"/>
          <w:szCs w:val="26"/>
        </w:rPr>
        <w:t>Yêu cầu với giá đỡ</w:t>
      </w:r>
    </w:p>
    <w:p w14:paraId="2D126FB2" w14:textId="77777777" w:rsidR="00C10CE4" w:rsidRPr="007276F9" w:rsidRDefault="00C10CE4" w:rsidP="00C10CE4">
      <w:pPr>
        <w:pStyle w:val="Style6"/>
        <w:keepNext/>
        <w:tabs>
          <w:tab w:val="clear" w:pos="6238"/>
          <w:tab w:val="left" w:pos="709"/>
          <w:tab w:val="num" w:pos="1277"/>
        </w:tabs>
        <w:spacing w:line="324" w:lineRule="auto"/>
        <w:ind w:left="0" w:firstLine="567"/>
        <w:outlineLvl w:val="0"/>
        <w:rPr>
          <w:rFonts w:asciiTheme="majorHAnsi" w:hAnsiTheme="majorHAnsi" w:cstheme="majorHAnsi"/>
          <w:b/>
          <w:bCs/>
          <w:color w:val="000000" w:themeColor="text1"/>
          <w:kern w:val="32"/>
          <w:szCs w:val="26"/>
        </w:rPr>
      </w:pPr>
      <w:r w:rsidRPr="007276F9">
        <w:rPr>
          <w:rFonts w:asciiTheme="majorHAnsi" w:hAnsiTheme="majorHAnsi" w:cstheme="majorHAnsi"/>
          <w:color w:val="000000" w:themeColor="text1"/>
          <w:szCs w:val="26"/>
        </w:rPr>
        <w:t>Ắc quy phải được lắp đặt trên các giá đỡ được thiết kế 3 hoặc 4 tầng có độ cao phù hợp (mặt trên của tầng cao nhất ≤ 1,5 m) để thuận tiện cho việc kiểm tra, bảo dưỡng trong vận hành. Giá có thiết kế chắc chắn và chịu được toàn bộ trọng lượng của dàn ắc quy và yêu cầu cách điện với đất.</w:t>
      </w:r>
    </w:p>
    <w:p w14:paraId="3753CBCB" w14:textId="77777777" w:rsidR="00C10CE4" w:rsidRPr="007276F9" w:rsidRDefault="00C10CE4" w:rsidP="00C10CE4">
      <w:pPr>
        <w:pStyle w:val="Style6"/>
        <w:keepNext/>
        <w:tabs>
          <w:tab w:val="clear" w:pos="6238"/>
          <w:tab w:val="left" w:pos="709"/>
          <w:tab w:val="num" w:pos="1277"/>
        </w:tabs>
        <w:spacing w:line="324" w:lineRule="auto"/>
        <w:ind w:left="0" w:firstLine="567"/>
        <w:outlineLvl w:val="0"/>
        <w:rPr>
          <w:rFonts w:asciiTheme="majorHAnsi" w:hAnsiTheme="majorHAnsi" w:cstheme="majorHAnsi"/>
          <w:b/>
          <w:bCs/>
          <w:color w:val="000000" w:themeColor="text1"/>
          <w:kern w:val="32"/>
          <w:szCs w:val="26"/>
        </w:rPr>
      </w:pPr>
      <w:r w:rsidRPr="007276F9">
        <w:rPr>
          <w:rFonts w:asciiTheme="majorHAnsi" w:hAnsiTheme="majorHAnsi" w:cstheme="majorHAnsi"/>
          <w:color w:val="000000" w:themeColor="text1"/>
          <w:szCs w:val="26"/>
        </w:rPr>
        <w:t>Giá đỡ bằng thép phải được sơn tĩnh điện (hoặc mạ kẽm) chống được sự ăn mòn của chất điện phân và môi trường, có chế tạo thuận tiện cho việc tháo lắp, vận chuyển.</w:t>
      </w:r>
    </w:p>
    <w:p w14:paraId="24BDF334" w14:textId="77777777" w:rsidR="00C10CE4" w:rsidRPr="007276F9" w:rsidRDefault="00C10CE4" w:rsidP="00C10CE4">
      <w:pPr>
        <w:pStyle w:val="ListParagraph"/>
        <w:numPr>
          <w:ilvl w:val="0"/>
          <w:numId w:val="8"/>
        </w:numPr>
        <w:spacing w:before="120" w:after="60" w:line="400" w:lineRule="exact"/>
        <w:jc w:val="both"/>
        <w:rPr>
          <w:rFonts w:asciiTheme="majorHAnsi" w:hAnsiTheme="majorHAnsi" w:cstheme="majorHAnsi"/>
          <w:b/>
          <w:color w:val="000000" w:themeColor="text1"/>
          <w:sz w:val="26"/>
          <w:szCs w:val="26"/>
        </w:rPr>
      </w:pPr>
      <w:r w:rsidRPr="007276F9">
        <w:rPr>
          <w:rFonts w:asciiTheme="majorHAnsi" w:hAnsiTheme="majorHAnsi" w:cstheme="majorHAnsi"/>
          <w:b/>
          <w:color w:val="000000" w:themeColor="text1"/>
          <w:sz w:val="26"/>
          <w:szCs w:val="26"/>
        </w:rPr>
        <w:t>Yêu cầu về tuổi thọ của ắc quy</w:t>
      </w:r>
    </w:p>
    <w:p w14:paraId="2627DE2B" w14:textId="77777777" w:rsidR="00C10CE4" w:rsidRPr="007276F9" w:rsidRDefault="00C10CE4" w:rsidP="00C10CE4">
      <w:pPr>
        <w:pStyle w:val="Style6"/>
        <w:keepNext/>
        <w:numPr>
          <w:ilvl w:val="0"/>
          <w:numId w:val="0"/>
        </w:numPr>
        <w:tabs>
          <w:tab w:val="num" w:pos="1277"/>
        </w:tabs>
        <w:spacing w:line="324" w:lineRule="auto"/>
        <w:ind w:left="567"/>
        <w:outlineLvl w:val="0"/>
        <w:rPr>
          <w:rFonts w:asciiTheme="majorHAnsi" w:hAnsiTheme="majorHAnsi" w:cstheme="majorHAnsi"/>
          <w:color w:val="000000" w:themeColor="text1"/>
          <w:szCs w:val="26"/>
        </w:rPr>
      </w:pPr>
      <w:r w:rsidRPr="007276F9">
        <w:rPr>
          <w:rFonts w:asciiTheme="majorHAnsi" w:hAnsiTheme="majorHAnsi" w:cstheme="majorHAnsi"/>
          <w:color w:val="000000" w:themeColor="text1"/>
          <w:szCs w:val="26"/>
        </w:rPr>
        <w:t>Tuổi thọ của ắc quy ≥ 15 năm.</w:t>
      </w:r>
      <w:bookmarkStart w:id="16" w:name="_Hlk516060621"/>
    </w:p>
    <w:bookmarkEnd w:id="16"/>
    <w:p w14:paraId="6282EE03" w14:textId="77777777" w:rsidR="00C10CE4" w:rsidRPr="007276F9" w:rsidRDefault="00C10CE4" w:rsidP="00C10CE4">
      <w:pPr>
        <w:pStyle w:val="ListParagraph"/>
        <w:numPr>
          <w:ilvl w:val="0"/>
          <w:numId w:val="8"/>
        </w:numPr>
        <w:spacing w:before="120" w:after="60" w:line="400" w:lineRule="exact"/>
        <w:jc w:val="both"/>
        <w:rPr>
          <w:rFonts w:asciiTheme="majorHAnsi" w:hAnsiTheme="majorHAnsi" w:cstheme="majorHAnsi"/>
          <w:b/>
          <w:bCs/>
          <w:color w:val="000000" w:themeColor="text1"/>
          <w:kern w:val="32"/>
          <w:sz w:val="26"/>
          <w:szCs w:val="26"/>
        </w:rPr>
      </w:pPr>
      <w:r w:rsidRPr="007276F9">
        <w:rPr>
          <w:rFonts w:asciiTheme="majorHAnsi" w:hAnsiTheme="majorHAnsi" w:cstheme="majorHAnsi"/>
          <w:b/>
          <w:bCs/>
          <w:color w:val="000000" w:themeColor="text1"/>
          <w:kern w:val="32"/>
          <w:sz w:val="26"/>
          <w:szCs w:val="26"/>
        </w:rPr>
        <w:t>Yêu cầu về kích thước ắc quy</w:t>
      </w:r>
    </w:p>
    <w:p w14:paraId="53F1D37D" w14:textId="77777777" w:rsidR="00C10CE4" w:rsidRPr="007276F9" w:rsidRDefault="00C10CE4" w:rsidP="00C10CE4">
      <w:pPr>
        <w:tabs>
          <w:tab w:val="num" w:pos="709"/>
          <w:tab w:val="num" w:pos="851"/>
          <w:tab w:val="num" w:pos="1120"/>
        </w:tabs>
        <w:spacing w:line="324" w:lineRule="auto"/>
        <w:ind w:firstLine="567"/>
        <w:jc w:val="both"/>
        <w:rPr>
          <w:rFonts w:asciiTheme="majorHAnsi" w:hAnsiTheme="majorHAnsi" w:cstheme="majorHAnsi"/>
          <w:color w:val="000000" w:themeColor="text1"/>
          <w:sz w:val="26"/>
          <w:szCs w:val="26"/>
        </w:rPr>
      </w:pPr>
      <w:r w:rsidRPr="007276F9">
        <w:rPr>
          <w:rFonts w:asciiTheme="majorHAnsi" w:hAnsiTheme="majorHAnsi" w:cstheme="majorHAnsi"/>
          <w:color w:val="000000" w:themeColor="text1"/>
          <w:sz w:val="26"/>
          <w:szCs w:val="26"/>
          <w:lang w:val="en-GB"/>
        </w:rPr>
        <w:t xml:space="preserve">Kích thước ắc quy tuân thủ theo tiêu chuẩn IEC 60623:2017, bảng 2. </w:t>
      </w:r>
    </w:p>
    <w:p w14:paraId="7F4B398C" w14:textId="77777777" w:rsidR="00C10CE4" w:rsidRPr="007276F9" w:rsidRDefault="00C10CE4" w:rsidP="00C10CE4">
      <w:pPr>
        <w:pStyle w:val="ListParagraph"/>
        <w:numPr>
          <w:ilvl w:val="0"/>
          <w:numId w:val="8"/>
        </w:numPr>
        <w:spacing w:before="120" w:after="60" w:line="400" w:lineRule="exact"/>
        <w:jc w:val="both"/>
        <w:rPr>
          <w:rFonts w:asciiTheme="majorHAnsi" w:hAnsiTheme="majorHAnsi" w:cstheme="majorHAnsi"/>
          <w:b/>
          <w:bCs/>
          <w:color w:val="000000" w:themeColor="text1"/>
          <w:kern w:val="32"/>
          <w:sz w:val="26"/>
          <w:szCs w:val="26"/>
        </w:rPr>
      </w:pPr>
      <w:r w:rsidRPr="007276F9">
        <w:rPr>
          <w:rFonts w:asciiTheme="majorHAnsi" w:hAnsiTheme="majorHAnsi" w:cstheme="majorHAnsi"/>
          <w:b/>
          <w:bCs/>
          <w:color w:val="000000" w:themeColor="text1"/>
          <w:kern w:val="32"/>
          <w:sz w:val="26"/>
          <w:szCs w:val="26"/>
        </w:rPr>
        <w:t>Yêu cầu bảng thông số và nhãn hiệu ắc quy</w:t>
      </w:r>
    </w:p>
    <w:p w14:paraId="03EBB995" w14:textId="77777777" w:rsidR="00C10CE4" w:rsidRPr="007276F9" w:rsidRDefault="00C10CE4" w:rsidP="00C10CE4">
      <w:pPr>
        <w:keepNext/>
        <w:spacing w:line="324" w:lineRule="auto"/>
        <w:ind w:firstLine="567"/>
        <w:outlineLvl w:val="0"/>
        <w:rPr>
          <w:rFonts w:asciiTheme="majorHAnsi" w:hAnsiTheme="majorHAnsi" w:cstheme="majorHAnsi"/>
          <w:bCs/>
          <w:color w:val="000000" w:themeColor="text1"/>
          <w:kern w:val="32"/>
          <w:sz w:val="26"/>
          <w:szCs w:val="26"/>
        </w:rPr>
      </w:pPr>
      <w:r w:rsidRPr="007276F9">
        <w:rPr>
          <w:rFonts w:asciiTheme="majorHAnsi" w:hAnsiTheme="majorHAnsi" w:cstheme="majorHAnsi"/>
          <w:bCs/>
          <w:color w:val="000000" w:themeColor="text1"/>
          <w:kern w:val="32"/>
          <w:sz w:val="26"/>
          <w:szCs w:val="26"/>
        </w:rPr>
        <w:lastRenderedPageBreak/>
        <w:t>Các ký hiệu được thể hiện trên vỏ ắc quy phải rõ ràng và khó tẩy xóa gồm:</w:t>
      </w:r>
    </w:p>
    <w:p w14:paraId="053B3737" w14:textId="77777777" w:rsidR="00C10CE4" w:rsidRPr="007276F9" w:rsidRDefault="00C10CE4" w:rsidP="00C10CE4">
      <w:pPr>
        <w:shd w:val="clear" w:color="auto" w:fill="FFFFFF"/>
        <w:spacing w:line="324" w:lineRule="auto"/>
        <w:ind w:firstLine="567"/>
        <w:rPr>
          <w:rFonts w:asciiTheme="majorHAnsi" w:hAnsiTheme="majorHAnsi" w:cstheme="majorHAnsi"/>
          <w:color w:val="000000" w:themeColor="text1"/>
          <w:sz w:val="26"/>
          <w:szCs w:val="26"/>
        </w:rPr>
      </w:pPr>
      <w:r w:rsidRPr="007276F9">
        <w:rPr>
          <w:rFonts w:asciiTheme="majorHAnsi" w:hAnsiTheme="majorHAnsi" w:cstheme="majorHAnsi"/>
          <w:color w:val="000000" w:themeColor="text1"/>
          <w:sz w:val="26"/>
          <w:szCs w:val="26"/>
        </w:rPr>
        <w:t>- Tên hãng sản xuất; kiểu loại ắc quy, địa chỉ sản xuất.</w:t>
      </w:r>
    </w:p>
    <w:p w14:paraId="4BC1E14B" w14:textId="77777777" w:rsidR="00C10CE4" w:rsidRPr="007276F9" w:rsidRDefault="00C10CE4" w:rsidP="00C10CE4">
      <w:pPr>
        <w:shd w:val="clear" w:color="auto" w:fill="FFFFFF"/>
        <w:spacing w:line="324" w:lineRule="auto"/>
        <w:ind w:firstLine="567"/>
        <w:rPr>
          <w:rFonts w:asciiTheme="majorHAnsi" w:hAnsiTheme="majorHAnsi" w:cstheme="majorHAnsi"/>
          <w:color w:val="000000" w:themeColor="text1"/>
          <w:sz w:val="26"/>
          <w:szCs w:val="26"/>
        </w:rPr>
      </w:pPr>
      <w:r w:rsidRPr="007276F9">
        <w:rPr>
          <w:rFonts w:asciiTheme="majorHAnsi" w:hAnsiTheme="majorHAnsi" w:cstheme="majorHAnsi"/>
          <w:color w:val="000000" w:themeColor="text1"/>
          <w:sz w:val="26"/>
          <w:szCs w:val="26"/>
        </w:rPr>
        <w:t>- Dung lượng danh định: Ah.</w:t>
      </w:r>
    </w:p>
    <w:p w14:paraId="67ECC971" w14:textId="77777777" w:rsidR="00C10CE4" w:rsidRPr="007276F9" w:rsidRDefault="00C10CE4" w:rsidP="00C10CE4">
      <w:pPr>
        <w:shd w:val="clear" w:color="auto" w:fill="FFFFFF"/>
        <w:spacing w:line="324" w:lineRule="auto"/>
        <w:ind w:firstLine="567"/>
        <w:rPr>
          <w:rFonts w:asciiTheme="majorHAnsi" w:hAnsiTheme="majorHAnsi" w:cstheme="majorHAnsi"/>
          <w:color w:val="000000" w:themeColor="text1"/>
          <w:sz w:val="26"/>
          <w:szCs w:val="26"/>
        </w:rPr>
      </w:pPr>
      <w:r w:rsidRPr="007276F9">
        <w:rPr>
          <w:rFonts w:asciiTheme="majorHAnsi" w:hAnsiTheme="majorHAnsi" w:cstheme="majorHAnsi"/>
          <w:color w:val="000000" w:themeColor="text1"/>
          <w:sz w:val="26"/>
          <w:szCs w:val="26"/>
        </w:rPr>
        <w:t>- Điện áp danh định: V.</w:t>
      </w:r>
    </w:p>
    <w:p w14:paraId="01F8F408" w14:textId="77777777" w:rsidR="00C10CE4" w:rsidRPr="007276F9" w:rsidRDefault="00C10CE4" w:rsidP="00C10CE4">
      <w:pPr>
        <w:shd w:val="clear" w:color="auto" w:fill="FFFFFF"/>
        <w:spacing w:line="324" w:lineRule="auto"/>
        <w:ind w:firstLine="567"/>
        <w:rPr>
          <w:rFonts w:asciiTheme="majorHAnsi" w:hAnsiTheme="majorHAnsi" w:cstheme="majorHAnsi"/>
          <w:color w:val="000000" w:themeColor="text1"/>
          <w:sz w:val="26"/>
          <w:szCs w:val="26"/>
        </w:rPr>
      </w:pPr>
      <w:r w:rsidRPr="007276F9">
        <w:rPr>
          <w:rFonts w:asciiTheme="majorHAnsi" w:hAnsiTheme="majorHAnsi" w:cstheme="majorHAnsi"/>
          <w:color w:val="000000" w:themeColor="text1"/>
          <w:sz w:val="26"/>
          <w:szCs w:val="26"/>
        </w:rPr>
        <w:t>- Ký hiệu đầu cực: điện cực dương bằng dấu cộng  “+”, điện cực âm bằng dấu trừ “-”.</w:t>
      </w:r>
    </w:p>
    <w:p w14:paraId="46B693AC" w14:textId="77777777" w:rsidR="00C10CE4" w:rsidRPr="007276F9" w:rsidRDefault="00C10CE4" w:rsidP="00C10CE4">
      <w:pPr>
        <w:shd w:val="clear" w:color="auto" w:fill="FFFFFF"/>
        <w:spacing w:line="324" w:lineRule="auto"/>
        <w:ind w:firstLine="567"/>
        <w:rPr>
          <w:rFonts w:asciiTheme="majorHAnsi" w:hAnsiTheme="majorHAnsi" w:cstheme="majorHAnsi"/>
          <w:color w:val="000000" w:themeColor="text1"/>
          <w:sz w:val="26"/>
          <w:szCs w:val="26"/>
        </w:rPr>
      </w:pPr>
      <w:r w:rsidRPr="007276F9">
        <w:rPr>
          <w:rFonts w:asciiTheme="majorHAnsi" w:hAnsiTheme="majorHAnsi" w:cstheme="majorHAnsi"/>
          <w:color w:val="000000" w:themeColor="text1"/>
          <w:sz w:val="26"/>
          <w:szCs w:val="26"/>
        </w:rPr>
        <w:t>- Thời gian sản xuất.</w:t>
      </w:r>
    </w:p>
    <w:p w14:paraId="654C133D" w14:textId="77777777" w:rsidR="00C10CE4" w:rsidRPr="007276F9" w:rsidRDefault="00C10CE4" w:rsidP="00C10CE4">
      <w:pPr>
        <w:shd w:val="clear" w:color="auto" w:fill="FFFFFF"/>
        <w:spacing w:line="324" w:lineRule="auto"/>
        <w:ind w:firstLine="567"/>
        <w:rPr>
          <w:rFonts w:asciiTheme="majorHAnsi" w:hAnsiTheme="majorHAnsi" w:cstheme="majorHAnsi"/>
          <w:color w:val="000000" w:themeColor="text1"/>
          <w:sz w:val="26"/>
          <w:szCs w:val="26"/>
        </w:rPr>
      </w:pPr>
      <w:r w:rsidRPr="007276F9">
        <w:rPr>
          <w:rFonts w:asciiTheme="majorHAnsi" w:hAnsiTheme="majorHAnsi" w:cstheme="majorHAnsi"/>
          <w:color w:val="000000" w:themeColor="text1"/>
          <w:sz w:val="26"/>
          <w:szCs w:val="26"/>
        </w:rPr>
        <w:t>- Có ký hiệu Max, Min trên vỏ bình để theo dõi mức dung dịch.</w:t>
      </w:r>
    </w:p>
    <w:p w14:paraId="328AEF44" w14:textId="77777777" w:rsidR="00C10CE4" w:rsidRPr="007276F9" w:rsidRDefault="00C10CE4" w:rsidP="00C10CE4">
      <w:pPr>
        <w:pStyle w:val="ListParagraph"/>
        <w:numPr>
          <w:ilvl w:val="0"/>
          <w:numId w:val="8"/>
        </w:numPr>
        <w:spacing w:before="120" w:after="60" w:line="400" w:lineRule="exact"/>
        <w:jc w:val="both"/>
        <w:rPr>
          <w:rFonts w:asciiTheme="majorHAnsi" w:hAnsiTheme="majorHAnsi" w:cstheme="majorHAnsi"/>
          <w:b/>
          <w:bCs/>
          <w:color w:val="000000" w:themeColor="text1"/>
          <w:kern w:val="32"/>
          <w:sz w:val="26"/>
          <w:szCs w:val="26"/>
        </w:rPr>
      </w:pPr>
      <w:r w:rsidRPr="007276F9">
        <w:rPr>
          <w:rFonts w:asciiTheme="majorHAnsi" w:hAnsiTheme="majorHAnsi" w:cstheme="majorHAnsi"/>
          <w:b/>
          <w:bCs/>
          <w:color w:val="000000" w:themeColor="text1"/>
          <w:kern w:val="32"/>
          <w:sz w:val="26"/>
          <w:szCs w:val="26"/>
        </w:rPr>
        <w:t>Yêu cầu về thử nghiệm ắc quy</w:t>
      </w:r>
    </w:p>
    <w:p w14:paraId="1709D0F5" w14:textId="77777777" w:rsidR="00C10CE4" w:rsidRPr="007276F9" w:rsidRDefault="00C10CE4" w:rsidP="00C10CE4">
      <w:pPr>
        <w:numPr>
          <w:ilvl w:val="1"/>
          <w:numId w:val="2"/>
        </w:numPr>
        <w:tabs>
          <w:tab w:val="clear" w:pos="6238"/>
          <w:tab w:val="num" w:pos="709"/>
          <w:tab w:val="num" w:pos="1080"/>
          <w:tab w:val="num" w:pos="1140"/>
          <w:tab w:val="num" w:pos="1277"/>
        </w:tabs>
        <w:spacing w:line="324" w:lineRule="auto"/>
        <w:ind w:left="0" w:firstLine="567"/>
        <w:jc w:val="both"/>
        <w:rPr>
          <w:rFonts w:asciiTheme="majorHAnsi" w:hAnsiTheme="majorHAnsi" w:cstheme="majorHAnsi"/>
          <w:color w:val="000000" w:themeColor="text1"/>
          <w:sz w:val="26"/>
          <w:szCs w:val="26"/>
          <w:lang w:val="pt-BR"/>
        </w:rPr>
      </w:pPr>
      <w:r w:rsidRPr="007276F9">
        <w:rPr>
          <w:rFonts w:asciiTheme="majorHAnsi" w:hAnsiTheme="majorHAnsi" w:cstheme="majorHAnsi"/>
          <w:color w:val="000000" w:themeColor="text1"/>
          <w:sz w:val="26"/>
          <w:szCs w:val="26"/>
          <w:lang w:val="pt-BR"/>
        </w:rPr>
        <w:t>Thử nghiệm ắc quy đáp ứng các yêu cầu theo IEC 60623:2017 và có đủ các biên bản thí nghiệm đi kèm theo ắc quy.</w:t>
      </w:r>
    </w:p>
    <w:p w14:paraId="6EA204E4" w14:textId="77777777" w:rsidR="00C10CE4" w:rsidRPr="007276F9" w:rsidRDefault="00C10CE4" w:rsidP="00C10CE4">
      <w:pPr>
        <w:numPr>
          <w:ilvl w:val="1"/>
          <w:numId w:val="2"/>
        </w:numPr>
        <w:tabs>
          <w:tab w:val="clear" w:pos="6238"/>
          <w:tab w:val="num" w:pos="709"/>
          <w:tab w:val="num" w:pos="1080"/>
          <w:tab w:val="num" w:pos="1140"/>
          <w:tab w:val="num" w:pos="1277"/>
        </w:tabs>
        <w:spacing w:line="324" w:lineRule="auto"/>
        <w:ind w:left="0" w:firstLine="567"/>
        <w:jc w:val="both"/>
        <w:rPr>
          <w:rFonts w:asciiTheme="majorHAnsi" w:hAnsiTheme="majorHAnsi" w:cstheme="majorHAnsi"/>
          <w:color w:val="000000" w:themeColor="text1"/>
          <w:sz w:val="26"/>
          <w:szCs w:val="26"/>
          <w:lang w:val="pt-BR"/>
        </w:rPr>
      </w:pPr>
      <w:r w:rsidRPr="007276F9">
        <w:rPr>
          <w:rFonts w:asciiTheme="majorHAnsi" w:hAnsiTheme="majorHAnsi" w:cstheme="majorHAnsi"/>
          <w:color w:val="000000" w:themeColor="text1"/>
          <w:sz w:val="26"/>
          <w:szCs w:val="26"/>
          <w:lang w:val="pt-BR"/>
        </w:rPr>
        <w:t xml:space="preserve">Có biên bản thử nghiệm đặc tính phóng của ắc quy ở các nhiệt độ 20 </w:t>
      </w:r>
      <w:r w:rsidRPr="007276F9">
        <w:rPr>
          <w:rFonts w:asciiTheme="majorHAnsi" w:hAnsiTheme="majorHAnsi" w:cstheme="majorHAnsi"/>
          <w:color w:val="000000" w:themeColor="text1"/>
          <w:sz w:val="26"/>
          <w:szCs w:val="26"/>
          <w:vertAlign w:val="superscript"/>
          <w:lang w:val="pt-BR"/>
        </w:rPr>
        <w:t>0</w:t>
      </w:r>
      <w:r w:rsidRPr="007276F9">
        <w:rPr>
          <w:rFonts w:asciiTheme="majorHAnsi" w:hAnsiTheme="majorHAnsi" w:cstheme="majorHAnsi"/>
          <w:color w:val="000000" w:themeColor="text1"/>
          <w:sz w:val="26"/>
          <w:szCs w:val="26"/>
          <w:lang w:val="pt-BR"/>
        </w:rPr>
        <w:t xml:space="preserve">C, 5 </w:t>
      </w:r>
      <w:r w:rsidRPr="007276F9">
        <w:rPr>
          <w:rFonts w:asciiTheme="majorHAnsi" w:hAnsiTheme="majorHAnsi" w:cstheme="majorHAnsi"/>
          <w:color w:val="000000" w:themeColor="text1"/>
          <w:sz w:val="26"/>
          <w:szCs w:val="26"/>
          <w:vertAlign w:val="superscript"/>
          <w:lang w:val="pt-BR"/>
        </w:rPr>
        <w:t>0</w:t>
      </w:r>
      <w:r w:rsidRPr="007276F9">
        <w:rPr>
          <w:rFonts w:asciiTheme="majorHAnsi" w:hAnsiTheme="majorHAnsi" w:cstheme="majorHAnsi"/>
          <w:color w:val="000000" w:themeColor="text1"/>
          <w:sz w:val="26"/>
          <w:szCs w:val="26"/>
          <w:lang w:val="pt-BR"/>
        </w:rPr>
        <w:t xml:space="preserve">C và -18 </w:t>
      </w:r>
      <w:r w:rsidRPr="007276F9">
        <w:rPr>
          <w:rFonts w:asciiTheme="majorHAnsi" w:hAnsiTheme="majorHAnsi" w:cstheme="majorHAnsi"/>
          <w:color w:val="000000" w:themeColor="text1"/>
          <w:sz w:val="26"/>
          <w:szCs w:val="26"/>
          <w:vertAlign w:val="superscript"/>
          <w:lang w:val="pt-BR"/>
        </w:rPr>
        <w:t>0</w:t>
      </w:r>
      <w:r w:rsidRPr="007276F9">
        <w:rPr>
          <w:rFonts w:asciiTheme="majorHAnsi" w:hAnsiTheme="majorHAnsi" w:cstheme="majorHAnsi"/>
          <w:color w:val="000000" w:themeColor="text1"/>
          <w:sz w:val="26"/>
          <w:szCs w:val="26"/>
          <w:lang w:val="pt-BR"/>
        </w:rPr>
        <w:t>C.</w:t>
      </w:r>
    </w:p>
    <w:p w14:paraId="58A2A061" w14:textId="77777777" w:rsidR="00C10CE4" w:rsidRPr="007276F9" w:rsidRDefault="00C10CE4" w:rsidP="00C10CE4">
      <w:pPr>
        <w:numPr>
          <w:ilvl w:val="1"/>
          <w:numId w:val="2"/>
        </w:numPr>
        <w:tabs>
          <w:tab w:val="clear" w:pos="6238"/>
          <w:tab w:val="num" w:pos="709"/>
          <w:tab w:val="num" w:pos="1080"/>
          <w:tab w:val="num" w:pos="1140"/>
          <w:tab w:val="num" w:pos="1277"/>
        </w:tabs>
        <w:spacing w:line="324" w:lineRule="auto"/>
        <w:ind w:left="0" w:firstLine="567"/>
        <w:jc w:val="both"/>
        <w:rPr>
          <w:rFonts w:asciiTheme="majorHAnsi" w:hAnsiTheme="majorHAnsi" w:cstheme="majorHAnsi"/>
          <w:color w:val="000000" w:themeColor="text1"/>
          <w:sz w:val="26"/>
          <w:szCs w:val="26"/>
          <w:lang w:val="pt-BR"/>
        </w:rPr>
      </w:pPr>
      <w:r w:rsidRPr="007276F9">
        <w:rPr>
          <w:rFonts w:asciiTheme="majorHAnsi" w:hAnsiTheme="majorHAnsi" w:cstheme="majorHAnsi"/>
          <w:color w:val="000000" w:themeColor="text1"/>
          <w:sz w:val="26"/>
          <w:szCs w:val="26"/>
          <w:lang w:val="pt-BR"/>
        </w:rPr>
        <w:t>Yêu cầu về đơn vị thử nghiệm type test: Các phòng thí nghiệm được chứng nhận phù hợp với tiêu chuẩn ISO/IEC 17025:2017</w:t>
      </w:r>
    </w:p>
    <w:p w14:paraId="71EF8553" w14:textId="77777777" w:rsidR="00C10CE4" w:rsidRPr="00C10CE4" w:rsidRDefault="00C10CE4" w:rsidP="00C10CE4">
      <w:pPr>
        <w:pStyle w:val="ListParagraph"/>
        <w:numPr>
          <w:ilvl w:val="0"/>
          <w:numId w:val="8"/>
        </w:numPr>
        <w:spacing w:before="120" w:after="60" w:line="400" w:lineRule="exact"/>
        <w:jc w:val="both"/>
        <w:rPr>
          <w:rFonts w:asciiTheme="majorHAnsi" w:hAnsiTheme="majorHAnsi" w:cstheme="majorHAnsi"/>
          <w:b/>
          <w:bCs/>
          <w:color w:val="000000" w:themeColor="text1"/>
          <w:kern w:val="32"/>
          <w:sz w:val="26"/>
          <w:szCs w:val="26"/>
          <w:lang w:val="pt-BR"/>
        </w:rPr>
      </w:pPr>
      <w:r w:rsidRPr="00C10CE4">
        <w:rPr>
          <w:rFonts w:asciiTheme="majorHAnsi" w:hAnsiTheme="majorHAnsi" w:cstheme="majorHAnsi"/>
          <w:b/>
          <w:bCs/>
          <w:color w:val="000000" w:themeColor="text1"/>
          <w:kern w:val="32"/>
          <w:sz w:val="26"/>
          <w:szCs w:val="26"/>
          <w:lang w:val="pt-BR"/>
        </w:rPr>
        <w:t>Yêu cầu về vận chuyển ắc quy</w:t>
      </w:r>
    </w:p>
    <w:p w14:paraId="0CDAA410" w14:textId="77777777" w:rsidR="00C10CE4" w:rsidRPr="00C10CE4" w:rsidRDefault="00C10CE4" w:rsidP="00C10CE4">
      <w:pPr>
        <w:shd w:val="clear" w:color="auto" w:fill="FFFFFF"/>
        <w:spacing w:line="324" w:lineRule="auto"/>
        <w:ind w:firstLine="567"/>
        <w:jc w:val="both"/>
        <w:rPr>
          <w:rFonts w:asciiTheme="majorHAnsi" w:hAnsiTheme="majorHAnsi" w:cstheme="majorHAnsi"/>
          <w:color w:val="000000" w:themeColor="text1"/>
          <w:sz w:val="26"/>
          <w:szCs w:val="26"/>
          <w:lang w:val="pt-BR"/>
        </w:rPr>
      </w:pPr>
      <w:r w:rsidRPr="00C10CE4">
        <w:rPr>
          <w:rFonts w:asciiTheme="majorHAnsi" w:hAnsiTheme="majorHAnsi" w:cstheme="majorHAnsi"/>
          <w:color w:val="000000" w:themeColor="text1"/>
          <w:sz w:val="26"/>
          <w:szCs w:val="26"/>
          <w:lang w:val="pt-BR"/>
        </w:rPr>
        <w:t>- Trong các thùng đóng gói vận chuyển ắc quy phải có chất chống ẩm. Trong mỗi thùng phải có bảng kê danh mục, kiện hàng, phiếu kiểm tra chất lượng sản phẩm, bản thuyết minh hướng dẫn sử dụng và các linh kiện dự phòng.</w:t>
      </w:r>
    </w:p>
    <w:p w14:paraId="3AD4A44C" w14:textId="77777777" w:rsidR="00C10CE4" w:rsidRPr="00C10CE4" w:rsidRDefault="00C10CE4" w:rsidP="00C10CE4">
      <w:pPr>
        <w:shd w:val="clear" w:color="auto" w:fill="FFFFFF"/>
        <w:spacing w:line="324" w:lineRule="auto"/>
        <w:ind w:firstLine="567"/>
        <w:jc w:val="both"/>
        <w:rPr>
          <w:rFonts w:asciiTheme="majorHAnsi" w:hAnsiTheme="majorHAnsi" w:cstheme="majorHAnsi"/>
          <w:color w:val="000000" w:themeColor="text1"/>
          <w:sz w:val="26"/>
          <w:szCs w:val="26"/>
          <w:lang w:val="pt-BR"/>
        </w:rPr>
      </w:pPr>
      <w:r w:rsidRPr="00C10CE4">
        <w:rPr>
          <w:rFonts w:asciiTheme="majorHAnsi" w:hAnsiTheme="majorHAnsi" w:cstheme="majorHAnsi"/>
          <w:color w:val="000000" w:themeColor="text1"/>
          <w:sz w:val="26"/>
          <w:szCs w:val="26"/>
          <w:lang w:val="pt-BR"/>
        </w:rPr>
        <w:t>- Ắc quy được bảo quản trong các kho khô ráo, thoáng gió và không có các vật phẩm có tính axít.</w:t>
      </w:r>
    </w:p>
    <w:p w14:paraId="0AAFD114" w14:textId="77777777" w:rsidR="00C10CE4" w:rsidRPr="00C10CE4" w:rsidRDefault="00C10CE4" w:rsidP="00C10CE4">
      <w:pPr>
        <w:pStyle w:val="ListParagraph"/>
        <w:numPr>
          <w:ilvl w:val="0"/>
          <w:numId w:val="8"/>
        </w:numPr>
        <w:spacing w:before="120" w:after="60" w:line="400" w:lineRule="exact"/>
        <w:jc w:val="both"/>
        <w:rPr>
          <w:rFonts w:asciiTheme="majorHAnsi" w:hAnsiTheme="majorHAnsi" w:cstheme="majorHAnsi"/>
          <w:b/>
          <w:bCs/>
          <w:color w:val="000000" w:themeColor="text1"/>
          <w:kern w:val="32"/>
          <w:sz w:val="26"/>
          <w:szCs w:val="26"/>
          <w:lang w:val="pt-BR"/>
        </w:rPr>
      </w:pPr>
      <w:r w:rsidRPr="00C10CE4">
        <w:rPr>
          <w:rFonts w:asciiTheme="majorHAnsi" w:hAnsiTheme="majorHAnsi" w:cstheme="majorHAnsi"/>
          <w:b/>
          <w:bCs/>
          <w:color w:val="000000" w:themeColor="text1"/>
          <w:kern w:val="32"/>
          <w:sz w:val="26"/>
          <w:szCs w:val="26"/>
          <w:lang w:val="pt-BR"/>
        </w:rPr>
        <w:t>Yêu cầu về tài liệu ắc quy</w:t>
      </w:r>
    </w:p>
    <w:p w14:paraId="15F49B19" w14:textId="77777777" w:rsidR="00C10CE4" w:rsidRPr="007276F9" w:rsidRDefault="00C10CE4" w:rsidP="00C10CE4">
      <w:pPr>
        <w:numPr>
          <w:ilvl w:val="1"/>
          <w:numId w:val="2"/>
        </w:numPr>
        <w:tabs>
          <w:tab w:val="clear" w:pos="6238"/>
          <w:tab w:val="num" w:pos="709"/>
          <w:tab w:val="num" w:pos="1080"/>
          <w:tab w:val="num" w:pos="1140"/>
          <w:tab w:val="num" w:pos="1277"/>
        </w:tabs>
        <w:spacing w:line="324" w:lineRule="auto"/>
        <w:ind w:left="0" w:firstLine="567"/>
        <w:jc w:val="both"/>
        <w:rPr>
          <w:rFonts w:asciiTheme="majorHAnsi" w:hAnsiTheme="majorHAnsi" w:cstheme="majorHAnsi"/>
          <w:color w:val="000000" w:themeColor="text1"/>
          <w:sz w:val="26"/>
          <w:szCs w:val="26"/>
          <w:lang w:val="pt-BR"/>
        </w:rPr>
      </w:pPr>
      <w:r w:rsidRPr="007276F9">
        <w:rPr>
          <w:rFonts w:asciiTheme="majorHAnsi" w:hAnsiTheme="majorHAnsi" w:cstheme="majorHAnsi"/>
          <w:color w:val="000000" w:themeColor="text1"/>
          <w:sz w:val="26"/>
          <w:szCs w:val="26"/>
          <w:lang w:val="pt-BR"/>
        </w:rPr>
        <w:t xml:space="preserve">Thông tin về nhà chế tạo, bảng tóm tắt các thông số ắc quy, xuất xứ của các phụ kiện ắc quy, giấy chứng nhận quản lý chất lượng. </w:t>
      </w:r>
    </w:p>
    <w:p w14:paraId="63EED5B6" w14:textId="77777777" w:rsidR="00C10CE4" w:rsidRPr="007276F9" w:rsidRDefault="00C10CE4" w:rsidP="00C10CE4">
      <w:pPr>
        <w:numPr>
          <w:ilvl w:val="1"/>
          <w:numId w:val="2"/>
        </w:numPr>
        <w:tabs>
          <w:tab w:val="clear" w:pos="6238"/>
          <w:tab w:val="num" w:pos="709"/>
          <w:tab w:val="num" w:pos="1080"/>
          <w:tab w:val="num" w:pos="1140"/>
          <w:tab w:val="num" w:pos="1277"/>
        </w:tabs>
        <w:spacing w:line="324" w:lineRule="auto"/>
        <w:ind w:left="0" w:firstLine="567"/>
        <w:jc w:val="both"/>
        <w:rPr>
          <w:rFonts w:asciiTheme="majorHAnsi" w:hAnsiTheme="majorHAnsi" w:cstheme="majorHAnsi"/>
          <w:color w:val="000000" w:themeColor="text1"/>
          <w:sz w:val="26"/>
          <w:szCs w:val="26"/>
          <w:lang w:val="pt-BR"/>
        </w:rPr>
      </w:pPr>
      <w:r w:rsidRPr="007276F9">
        <w:rPr>
          <w:rFonts w:asciiTheme="majorHAnsi" w:hAnsiTheme="majorHAnsi" w:cstheme="majorHAnsi"/>
          <w:color w:val="000000" w:themeColor="text1"/>
          <w:sz w:val="26"/>
          <w:szCs w:val="26"/>
          <w:lang w:val="pt-BR"/>
        </w:rPr>
        <w:t>Có đủ các biên bản thí nghiệm.</w:t>
      </w:r>
    </w:p>
    <w:p w14:paraId="5C8999D5" w14:textId="77777777" w:rsidR="00C10CE4" w:rsidRPr="007276F9" w:rsidRDefault="00C10CE4" w:rsidP="00C10CE4">
      <w:pPr>
        <w:numPr>
          <w:ilvl w:val="1"/>
          <w:numId w:val="2"/>
        </w:numPr>
        <w:tabs>
          <w:tab w:val="clear" w:pos="6238"/>
          <w:tab w:val="num" w:pos="709"/>
          <w:tab w:val="num" w:pos="1080"/>
          <w:tab w:val="num" w:pos="1140"/>
          <w:tab w:val="num" w:pos="1277"/>
        </w:tabs>
        <w:spacing w:line="324" w:lineRule="auto"/>
        <w:ind w:left="0" w:firstLine="567"/>
        <w:jc w:val="both"/>
        <w:rPr>
          <w:rFonts w:asciiTheme="majorHAnsi" w:hAnsiTheme="majorHAnsi" w:cstheme="majorHAnsi"/>
          <w:color w:val="000000" w:themeColor="text1"/>
          <w:sz w:val="26"/>
          <w:szCs w:val="26"/>
          <w:lang w:val="pt-BR"/>
        </w:rPr>
      </w:pPr>
      <w:r w:rsidRPr="007276F9">
        <w:rPr>
          <w:rFonts w:asciiTheme="majorHAnsi" w:hAnsiTheme="majorHAnsi" w:cstheme="majorHAnsi"/>
          <w:color w:val="000000" w:themeColor="text1"/>
          <w:sz w:val="26"/>
          <w:szCs w:val="26"/>
          <w:lang w:val="pt-BR"/>
        </w:rPr>
        <w:t>Các bản vẽ tổng thể với kích thước, bản vẽ mặt cắt, bản vẽ cấu trúc, bản vẽ chi tiết cấu tạo ắc quy và các phụ kiện ắc quy.</w:t>
      </w:r>
    </w:p>
    <w:p w14:paraId="25DF5DBE" w14:textId="77777777" w:rsidR="00C10CE4" w:rsidRPr="007276F9" w:rsidRDefault="00C10CE4" w:rsidP="00C10CE4">
      <w:pPr>
        <w:numPr>
          <w:ilvl w:val="1"/>
          <w:numId w:val="2"/>
        </w:numPr>
        <w:tabs>
          <w:tab w:val="clear" w:pos="6238"/>
          <w:tab w:val="num" w:pos="709"/>
          <w:tab w:val="num" w:pos="1080"/>
          <w:tab w:val="num" w:pos="1140"/>
          <w:tab w:val="num" w:pos="1277"/>
        </w:tabs>
        <w:spacing w:line="324" w:lineRule="auto"/>
        <w:ind w:left="0" w:firstLine="567"/>
        <w:jc w:val="both"/>
        <w:rPr>
          <w:rFonts w:asciiTheme="majorHAnsi" w:hAnsiTheme="majorHAnsi" w:cstheme="majorHAnsi"/>
          <w:color w:val="000000" w:themeColor="text1"/>
          <w:sz w:val="26"/>
          <w:szCs w:val="26"/>
          <w:lang w:val="pt-BR"/>
        </w:rPr>
      </w:pPr>
      <w:r w:rsidRPr="007276F9">
        <w:rPr>
          <w:rFonts w:asciiTheme="majorHAnsi" w:hAnsiTheme="majorHAnsi" w:cstheme="majorHAnsi"/>
          <w:color w:val="000000" w:themeColor="text1"/>
          <w:sz w:val="26"/>
          <w:szCs w:val="26"/>
          <w:lang w:val="pt-BR"/>
        </w:rPr>
        <w:t>Các tài liệu hướng dẫn chi tiết công tác bảo quản, vận chuyển, lắp đặt, pha chế dung dịch, vận hành, bảo dưỡng ắc quy (tiếng Anh và tiếng Việt). Các cảnh báo những chế độ vận hành không bình thường làm ảnh hưởng đến chất lượng, tuổi thọ thiết bị.</w:t>
      </w:r>
    </w:p>
    <w:p w14:paraId="051C01F1" w14:textId="77777777" w:rsidR="00C10CE4" w:rsidRPr="007276F9" w:rsidRDefault="00C10CE4" w:rsidP="00C10CE4">
      <w:pPr>
        <w:numPr>
          <w:ilvl w:val="1"/>
          <w:numId w:val="2"/>
        </w:numPr>
        <w:tabs>
          <w:tab w:val="clear" w:pos="6238"/>
          <w:tab w:val="num" w:pos="709"/>
          <w:tab w:val="num" w:pos="1080"/>
          <w:tab w:val="num" w:pos="1140"/>
          <w:tab w:val="num" w:pos="1277"/>
          <w:tab w:val="num" w:pos="3686"/>
        </w:tabs>
        <w:spacing w:line="324" w:lineRule="auto"/>
        <w:ind w:left="0" w:firstLine="567"/>
        <w:jc w:val="both"/>
        <w:rPr>
          <w:rFonts w:asciiTheme="majorHAnsi" w:hAnsiTheme="majorHAnsi" w:cstheme="majorHAnsi"/>
          <w:color w:val="000000" w:themeColor="text1"/>
          <w:sz w:val="26"/>
          <w:szCs w:val="26"/>
          <w:lang w:val="pt-BR"/>
        </w:rPr>
      </w:pPr>
      <w:r w:rsidRPr="007276F9">
        <w:rPr>
          <w:rFonts w:asciiTheme="majorHAnsi" w:hAnsiTheme="majorHAnsi" w:cstheme="majorHAnsi"/>
          <w:color w:val="000000" w:themeColor="text1"/>
          <w:sz w:val="26"/>
          <w:szCs w:val="26"/>
          <w:lang w:val="pt-BR"/>
        </w:rPr>
        <w:t>Tài liệu khuyến cáo khi thí nghiệm định kỳ: về tần suất, hạng mục kiểm tra. Các khiếm khuyết hư hỏng thường gặp và cách xử lý.</w:t>
      </w:r>
    </w:p>
    <w:p w14:paraId="1E832BB5" w14:textId="77777777" w:rsidR="00C10CE4" w:rsidRPr="007276F9" w:rsidRDefault="00C10CE4" w:rsidP="00C10CE4">
      <w:pPr>
        <w:numPr>
          <w:ilvl w:val="1"/>
          <w:numId w:val="2"/>
        </w:numPr>
        <w:tabs>
          <w:tab w:val="clear" w:pos="6238"/>
          <w:tab w:val="num" w:pos="709"/>
          <w:tab w:val="num" w:pos="1080"/>
          <w:tab w:val="num" w:pos="1140"/>
          <w:tab w:val="num" w:pos="1277"/>
          <w:tab w:val="num" w:pos="3686"/>
        </w:tabs>
        <w:spacing w:line="324" w:lineRule="auto"/>
        <w:ind w:left="0" w:firstLine="567"/>
        <w:jc w:val="both"/>
        <w:rPr>
          <w:rFonts w:asciiTheme="majorHAnsi" w:hAnsiTheme="majorHAnsi" w:cstheme="majorHAnsi"/>
          <w:color w:val="000000" w:themeColor="text1"/>
          <w:sz w:val="26"/>
          <w:szCs w:val="26"/>
          <w:lang w:val="pt-BR"/>
        </w:rPr>
      </w:pPr>
      <w:r w:rsidRPr="007276F9">
        <w:rPr>
          <w:rFonts w:asciiTheme="majorHAnsi" w:hAnsiTheme="majorHAnsi" w:cstheme="majorHAnsi"/>
          <w:color w:val="000000" w:themeColor="text1"/>
          <w:sz w:val="26"/>
          <w:szCs w:val="26"/>
          <w:lang w:val="pt-BR"/>
        </w:rPr>
        <w:t>Các tài liệu khác theo nội dung công văn số 2152/EVNNPT-QLĐT-KT ngày 02/06/2016 của Tổng công ty Truyền tải điện Quốc gia.</w:t>
      </w:r>
    </w:p>
    <w:p w14:paraId="2930783A" w14:textId="77777777" w:rsidR="00C10CE4" w:rsidRPr="00C10CE4" w:rsidRDefault="00C10CE4" w:rsidP="00C10CE4">
      <w:pPr>
        <w:pStyle w:val="ListParagraph"/>
        <w:numPr>
          <w:ilvl w:val="0"/>
          <w:numId w:val="8"/>
        </w:numPr>
        <w:spacing w:before="120" w:after="60" w:line="400" w:lineRule="exact"/>
        <w:jc w:val="both"/>
        <w:rPr>
          <w:rFonts w:asciiTheme="majorHAnsi" w:hAnsiTheme="majorHAnsi" w:cstheme="majorHAnsi"/>
          <w:b/>
          <w:bCs/>
          <w:color w:val="000000" w:themeColor="text1"/>
          <w:kern w:val="32"/>
          <w:sz w:val="26"/>
          <w:szCs w:val="26"/>
          <w:lang w:val="pt-BR"/>
        </w:rPr>
      </w:pPr>
      <w:bookmarkStart w:id="17" w:name="_Toc352830310"/>
      <w:bookmarkStart w:id="18" w:name="_Toc422313257"/>
      <w:r w:rsidRPr="00C10CE4">
        <w:rPr>
          <w:rFonts w:asciiTheme="majorHAnsi" w:hAnsiTheme="majorHAnsi" w:cstheme="majorHAnsi"/>
          <w:b/>
          <w:bCs/>
          <w:color w:val="000000" w:themeColor="text1"/>
          <w:kern w:val="32"/>
          <w:sz w:val="26"/>
          <w:szCs w:val="26"/>
          <w:lang w:val="pt-BR"/>
        </w:rPr>
        <w:lastRenderedPageBreak/>
        <w:t xml:space="preserve">Yêu cầu về </w:t>
      </w:r>
      <w:bookmarkEnd w:id="17"/>
      <w:bookmarkEnd w:id="18"/>
      <w:r w:rsidRPr="00C10CE4">
        <w:rPr>
          <w:rFonts w:asciiTheme="majorHAnsi" w:hAnsiTheme="majorHAnsi" w:cstheme="majorHAnsi"/>
          <w:b/>
          <w:bCs/>
          <w:color w:val="000000" w:themeColor="text1"/>
          <w:kern w:val="32"/>
          <w:sz w:val="26"/>
          <w:szCs w:val="26"/>
          <w:lang w:val="pt-BR"/>
        </w:rPr>
        <w:t>dự phòng cho ắc quy</w:t>
      </w:r>
    </w:p>
    <w:p w14:paraId="438108C2" w14:textId="77777777" w:rsidR="00C10CE4" w:rsidRPr="007276F9" w:rsidRDefault="00C10CE4" w:rsidP="00C10CE4">
      <w:pPr>
        <w:numPr>
          <w:ilvl w:val="1"/>
          <w:numId w:val="2"/>
        </w:numPr>
        <w:tabs>
          <w:tab w:val="clear" w:pos="6238"/>
          <w:tab w:val="num" w:pos="709"/>
          <w:tab w:val="num" w:pos="1080"/>
          <w:tab w:val="num" w:pos="1140"/>
          <w:tab w:val="num" w:pos="1277"/>
        </w:tabs>
        <w:spacing w:line="324" w:lineRule="auto"/>
        <w:ind w:left="0" w:firstLine="567"/>
        <w:jc w:val="both"/>
        <w:rPr>
          <w:rFonts w:asciiTheme="majorHAnsi" w:hAnsiTheme="majorHAnsi" w:cstheme="majorHAnsi"/>
          <w:color w:val="000000" w:themeColor="text1"/>
          <w:sz w:val="26"/>
          <w:szCs w:val="26"/>
          <w:lang w:val="pt-BR"/>
        </w:rPr>
      </w:pPr>
      <w:r w:rsidRPr="007276F9">
        <w:rPr>
          <w:rFonts w:asciiTheme="majorHAnsi" w:hAnsiTheme="majorHAnsi" w:cstheme="majorHAnsi"/>
          <w:color w:val="000000" w:themeColor="text1"/>
          <w:sz w:val="26"/>
          <w:szCs w:val="26"/>
          <w:lang w:val="pt-BR"/>
        </w:rPr>
        <w:t xml:space="preserve">Có thanh nối, nắp chụp, bu lông đầu cực kèm long đen dự phòng. </w:t>
      </w:r>
    </w:p>
    <w:p w14:paraId="4839E373" w14:textId="77777777" w:rsidR="00C10CE4" w:rsidRPr="007276F9" w:rsidRDefault="00C10CE4" w:rsidP="00C10CE4">
      <w:pPr>
        <w:numPr>
          <w:ilvl w:val="1"/>
          <w:numId w:val="2"/>
        </w:numPr>
        <w:tabs>
          <w:tab w:val="clear" w:pos="6238"/>
          <w:tab w:val="num" w:pos="709"/>
          <w:tab w:val="num" w:pos="1080"/>
          <w:tab w:val="num" w:pos="1140"/>
          <w:tab w:val="num" w:pos="1277"/>
        </w:tabs>
        <w:spacing w:line="324" w:lineRule="auto"/>
        <w:ind w:left="0" w:firstLine="567"/>
        <w:jc w:val="both"/>
        <w:rPr>
          <w:rFonts w:asciiTheme="majorHAnsi" w:hAnsiTheme="majorHAnsi" w:cstheme="majorHAnsi"/>
          <w:color w:val="000000" w:themeColor="text1"/>
          <w:sz w:val="26"/>
          <w:szCs w:val="26"/>
          <w:lang w:val="pt-BR"/>
        </w:rPr>
      </w:pPr>
      <w:r w:rsidRPr="007276F9">
        <w:rPr>
          <w:rFonts w:asciiTheme="majorHAnsi" w:hAnsiTheme="majorHAnsi" w:cstheme="majorHAnsi"/>
          <w:color w:val="000000" w:themeColor="text1"/>
          <w:sz w:val="26"/>
          <w:szCs w:val="26"/>
          <w:lang w:val="pt-BR"/>
        </w:rPr>
        <w:t>Có dung dịch (hóa chất KOH, LiOH và nước cất) dự phòng kèm theo, có thiết bị đo tỷ trọng ắc quy và thiết bị kiểm tra điện áp ắc quy.</w:t>
      </w:r>
    </w:p>
    <w:p w14:paraId="6FD79EF9" w14:textId="77777777" w:rsidR="00C10CE4" w:rsidRPr="00C10CE4" w:rsidRDefault="00C10CE4" w:rsidP="00C10CE4">
      <w:pPr>
        <w:keepNext/>
        <w:numPr>
          <w:ilvl w:val="1"/>
          <w:numId w:val="2"/>
        </w:numPr>
        <w:tabs>
          <w:tab w:val="clear" w:pos="6238"/>
          <w:tab w:val="num" w:pos="709"/>
          <w:tab w:val="num" w:pos="1080"/>
          <w:tab w:val="num" w:pos="1140"/>
          <w:tab w:val="num" w:pos="1277"/>
        </w:tabs>
        <w:spacing w:line="324" w:lineRule="auto"/>
        <w:ind w:left="0" w:firstLine="567"/>
        <w:jc w:val="both"/>
        <w:outlineLvl w:val="0"/>
        <w:rPr>
          <w:rFonts w:asciiTheme="majorHAnsi" w:hAnsiTheme="majorHAnsi" w:cstheme="majorHAnsi"/>
          <w:b/>
          <w:bCs/>
          <w:color w:val="000000" w:themeColor="text1"/>
          <w:kern w:val="32"/>
          <w:sz w:val="26"/>
          <w:szCs w:val="26"/>
          <w:lang w:val="pt-BR"/>
        </w:rPr>
      </w:pPr>
      <w:r w:rsidRPr="007276F9">
        <w:rPr>
          <w:rFonts w:asciiTheme="majorHAnsi" w:hAnsiTheme="majorHAnsi" w:cstheme="majorHAnsi"/>
          <w:color w:val="000000" w:themeColor="text1"/>
          <w:sz w:val="26"/>
          <w:szCs w:val="26"/>
          <w:lang w:val="pt-BR"/>
        </w:rPr>
        <w:t>Có dây nối kèm đầu cốt hai đầu giữa các dãy ắc quy</w:t>
      </w:r>
      <w:bookmarkStart w:id="19" w:name="_Toc422313258"/>
      <w:r w:rsidRPr="007276F9">
        <w:rPr>
          <w:rFonts w:asciiTheme="majorHAnsi" w:hAnsiTheme="majorHAnsi" w:cstheme="majorHAnsi"/>
          <w:color w:val="000000" w:themeColor="text1"/>
          <w:sz w:val="26"/>
          <w:szCs w:val="26"/>
          <w:lang w:val="pt-BR"/>
        </w:rPr>
        <w:t>.</w:t>
      </w:r>
    </w:p>
    <w:p w14:paraId="3DFA9B63" w14:textId="77777777" w:rsidR="00C10CE4" w:rsidRPr="00C10CE4" w:rsidRDefault="00C10CE4" w:rsidP="00C10CE4">
      <w:pPr>
        <w:keepNext/>
        <w:numPr>
          <w:ilvl w:val="1"/>
          <w:numId w:val="2"/>
        </w:numPr>
        <w:tabs>
          <w:tab w:val="clear" w:pos="6238"/>
          <w:tab w:val="num" w:pos="709"/>
          <w:tab w:val="num" w:pos="1080"/>
          <w:tab w:val="num" w:pos="1140"/>
          <w:tab w:val="num" w:pos="1277"/>
        </w:tabs>
        <w:spacing w:line="324" w:lineRule="auto"/>
        <w:ind w:left="0" w:firstLine="567"/>
        <w:jc w:val="both"/>
        <w:outlineLvl w:val="0"/>
        <w:rPr>
          <w:rFonts w:asciiTheme="majorHAnsi" w:hAnsiTheme="majorHAnsi" w:cstheme="majorHAnsi"/>
          <w:b/>
          <w:bCs/>
          <w:color w:val="000000" w:themeColor="text1"/>
          <w:kern w:val="32"/>
          <w:sz w:val="26"/>
          <w:szCs w:val="26"/>
          <w:lang w:val="pt-BR"/>
        </w:rPr>
      </w:pPr>
      <w:r w:rsidRPr="007276F9">
        <w:rPr>
          <w:rFonts w:asciiTheme="majorHAnsi" w:hAnsiTheme="majorHAnsi" w:cstheme="majorHAnsi"/>
          <w:color w:val="000000" w:themeColor="text1"/>
          <w:sz w:val="26"/>
          <w:szCs w:val="26"/>
          <w:lang w:val="pt-BR"/>
        </w:rPr>
        <w:t>Có dây nối cầu ắc quy trong trường hợp sự cố ắc quy chưa có ắc quy thay thế.</w:t>
      </w:r>
    </w:p>
    <w:p w14:paraId="5227F237" w14:textId="77777777" w:rsidR="00C10CE4" w:rsidRPr="00C10CE4" w:rsidRDefault="00C10CE4" w:rsidP="00C10CE4">
      <w:pPr>
        <w:pStyle w:val="ListParagraph"/>
        <w:numPr>
          <w:ilvl w:val="0"/>
          <w:numId w:val="8"/>
        </w:numPr>
        <w:spacing w:before="120" w:after="60" w:line="400" w:lineRule="exact"/>
        <w:jc w:val="both"/>
        <w:rPr>
          <w:rFonts w:asciiTheme="majorHAnsi" w:hAnsiTheme="majorHAnsi" w:cstheme="majorHAnsi"/>
          <w:b/>
          <w:bCs/>
          <w:color w:val="000000" w:themeColor="text1"/>
          <w:kern w:val="32"/>
          <w:sz w:val="26"/>
          <w:szCs w:val="26"/>
          <w:lang w:val="pt-BR"/>
        </w:rPr>
      </w:pPr>
      <w:r w:rsidRPr="00C10CE4">
        <w:rPr>
          <w:rFonts w:asciiTheme="majorHAnsi" w:hAnsiTheme="majorHAnsi" w:cstheme="majorHAnsi"/>
          <w:b/>
          <w:bCs/>
          <w:color w:val="000000" w:themeColor="text1"/>
          <w:kern w:val="32"/>
          <w:sz w:val="26"/>
          <w:szCs w:val="26"/>
          <w:lang w:val="pt-BR"/>
        </w:rPr>
        <w:t xml:space="preserve">Yêu cầu khác cho </w:t>
      </w:r>
      <w:bookmarkEnd w:id="19"/>
      <w:r w:rsidRPr="00C10CE4">
        <w:rPr>
          <w:rFonts w:asciiTheme="majorHAnsi" w:hAnsiTheme="majorHAnsi" w:cstheme="majorHAnsi"/>
          <w:b/>
          <w:bCs/>
          <w:color w:val="000000" w:themeColor="text1"/>
          <w:kern w:val="32"/>
          <w:sz w:val="26"/>
          <w:szCs w:val="26"/>
          <w:lang w:val="pt-BR"/>
        </w:rPr>
        <w:t>ắc quy</w:t>
      </w:r>
    </w:p>
    <w:p w14:paraId="61840C3C" w14:textId="77777777" w:rsidR="00C10CE4" w:rsidRPr="007276F9" w:rsidRDefault="00C10CE4" w:rsidP="00C10CE4">
      <w:pPr>
        <w:tabs>
          <w:tab w:val="num" w:pos="1080"/>
          <w:tab w:val="num" w:pos="1120"/>
        </w:tabs>
        <w:spacing w:line="324" w:lineRule="auto"/>
        <w:ind w:firstLine="567"/>
        <w:jc w:val="both"/>
        <w:rPr>
          <w:rFonts w:asciiTheme="majorHAnsi" w:hAnsiTheme="majorHAnsi" w:cstheme="majorHAnsi"/>
          <w:color w:val="000000" w:themeColor="text1"/>
          <w:sz w:val="26"/>
          <w:szCs w:val="26"/>
          <w:lang w:val="pt-BR"/>
        </w:rPr>
      </w:pPr>
      <w:r w:rsidRPr="007276F9">
        <w:rPr>
          <w:rFonts w:asciiTheme="majorHAnsi" w:hAnsiTheme="majorHAnsi" w:cstheme="majorHAnsi"/>
          <w:color w:val="000000" w:themeColor="text1"/>
          <w:sz w:val="26"/>
          <w:szCs w:val="26"/>
          <w:lang w:val="pt-BR"/>
        </w:rPr>
        <w:t>Các hạng mục không được nêu trong “Quy định đặc tính kỹ thuật cơ bản của ắc quy kiềm trong TBA” sẽ phải áp dụng theo tiêu chuẩn TCVN, IEC hoặc các tiêu chuẩn tương đương.</w:t>
      </w:r>
    </w:p>
    <w:p w14:paraId="4227325A" w14:textId="6C903178" w:rsidR="003B718F" w:rsidRPr="007C10C8" w:rsidRDefault="003B718F" w:rsidP="003B718F">
      <w:pPr>
        <w:tabs>
          <w:tab w:val="num" w:pos="1080"/>
          <w:tab w:val="num" w:pos="1120"/>
          <w:tab w:val="num" w:pos="3686"/>
          <w:tab w:val="num" w:pos="6238"/>
        </w:tabs>
        <w:spacing w:line="324" w:lineRule="auto"/>
        <w:ind w:firstLine="567"/>
        <w:jc w:val="both"/>
        <w:rPr>
          <w:rFonts w:asciiTheme="majorHAnsi" w:hAnsiTheme="majorHAnsi" w:cstheme="majorHAnsi"/>
          <w:b/>
          <w:sz w:val="26"/>
          <w:szCs w:val="26"/>
        </w:rPr>
      </w:pPr>
      <w:r w:rsidRPr="007C10C8">
        <w:rPr>
          <w:rFonts w:asciiTheme="majorHAnsi" w:hAnsiTheme="majorHAnsi" w:cstheme="majorHAnsi"/>
          <w:b/>
          <w:sz w:val="26"/>
          <w:szCs w:val="26"/>
        </w:rPr>
        <w:t>II</w:t>
      </w:r>
      <w:r>
        <w:rPr>
          <w:rFonts w:asciiTheme="majorHAnsi" w:hAnsiTheme="majorHAnsi" w:cstheme="majorHAnsi"/>
          <w:b/>
          <w:sz w:val="26"/>
          <w:szCs w:val="26"/>
        </w:rPr>
        <w:t>I</w:t>
      </w:r>
      <w:r w:rsidRPr="007C10C8">
        <w:rPr>
          <w:rFonts w:asciiTheme="majorHAnsi" w:hAnsiTheme="majorHAnsi" w:cstheme="majorHAnsi"/>
          <w:b/>
          <w:sz w:val="26"/>
          <w:szCs w:val="26"/>
        </w:rPr>
        <w:t>. ẮC QUY</w:t>
      </w:r>
      <w:r>
        <w:rPr>
          <w:rFonts w:asciiTheme="majorHAnsi" w:hAnsiTheme="majorHAnsi" w:cstheme="majorHAnsi"/>
          <w:b/>
          <w:sz w:val="26"/>
          <w:szCs w:val="26"/>
        </w:rPr>
        <w:t xml:space="preserve"> AXIT</w:t>
      </w:r>
    </w:p>
    <w:p w14:paraId="74C37DFC" w14:textId="77777777" w:rsidR="003B718F" w:rsidRPr="007C10C8" w:rsidRDefault="003B718F" w:rsidP="003B718F">
      <w:pPr>
        <w:numPr>
          <w:ilvl w:val="1"/>
          <w:numId w:val="2"/>
        </w:numPr>
        <w:tabs>
          <w:tab w:val="clear" w:pos="6238"/>
          <w:tab w:val="num" w:pos="851"/>
          <w:tab w:val="num" w:pos="1080"/>
          <w:tab w:val="left" w:pos="1134"/>
          <w:tab w:val="num" w:pos="1277"/>
        </w:tabs>
        <w:spacing w:after="60" w:line="400" w:lineRule="exact"/>
        <w:ind w:left="0" w:firstLine="567"/>
        <w:jc w:val="both"/>
        <w:rPr>
          <w:rFonts w:asciiTheme="majorHAnsi" w:hAnsiTheme="majorHAnsi" w:cstheme="majorHAnsi"/>
          <w:sz w:val="26"/>
          <w:szCs w:val="26"/>
        </w:rPr>
      </w:pPr>
      <w:r w:rsidRPr="007C10C8">
        <w:rPr>
          <w:rFonts w:asciiTheme="majorHAnsi" w:hAnsiTheme="majorHAnsi" w:cstheme="majorHAnsi"/>
          <w:sz w:val="26"/>
          <w:szCs w:val="26"/>
        </w:rPr>
        <w:t>Ắc quy Acid (Axit) đưa vào vận hành trong nhà tại các TBA truyền tải điện là ắc quy axít chì, kiểu kín, không bảo dưỡng (VRLA AGM), được thiết kế, chế tạo bằng vật liệu và công nghệ đảm bảo đáp ứng các quy chuẩn, tiêu chuẩn của Việt Nam, ngành điện, IEC và phù hợp điều kiện khí hậu của Việt Nam.</w:t>
      </w:r>
    </w:p>
    <w:p w14:paraId="0AC51DD8" w14:textId="77777777" w:rsidR="003B718F" w:rsidRPr="007C10C8" w:rsidRDefault="003B718F" w:rsidP="003B718F">
      <w:pPr>
        <w:numPr>
          <w:ilvl w:val="1"/>
          <w:numId w:val="2"/>
        </w:numPr>
        <w:tabs>
          <w:tab w:val="clear" w:pos="6238"/>
          <w:tab w:val="left" w:pos="709"/>
          <w:tab w:val="left" w:pos="851"/>
          <w:tab w:val="num" w:pos="1277"/>
        </w:tabs>
        <w:spacing w:after="120" w:line="340" w:lineRule="exact"/>
        <w:ind w:left="0" w:firstLine="567"/>
        <w:jc w:val="both"/>
        <w:rPr>
          <w:rFonts w:asciiTheme="majorHAnsi" w:hAnsiTheme="majorHAnsi" w:cstheme="majorHAnsi"/>
          <w:sz w:val="26"/>
          <w:szCs w:val="26"/>
        </w:rPr>
      </w:pPr>
      <w:r w:rsidRPr="007C10C8">
        <w:rPr>
          <w:rFonts w:asciiTheme="majorHAnsi" w:hAnsiTheme="majorHAnsi" w:cstheme="majorHAnsi"/>
          <w:sz w:val="26"/>
          <w:szCs w:val="26"/>
        </w:rPr>
        <w:t xml:space="preserve"> Điều kiện môi trường:</w:t>
      </w:r>
    </w:p>
    <w:p w14:paraId="47168D28" w14:textId="77777777" w:rsidR="003B718F" w:rsidRPr="007C10C8" w:rsidRDefault="003B718F" w:rsidP="003B718F">
      <w:pPr>
        <w:numPr>
          <w:ilvl w:val="0"/>
          <w:numId w:val="3"/>
        </w:numPr>
        <w:tabs>
          <w:tab w:val="left" w:pos="709"/>
          <w:tab w:val="left" w:pos="851"/>
          <w:tab w:val="num" w:pos="1080"/>
          <w:tab w:val="num" w:pos="1440"/>
        </w:tabs>
        <w:spacing w:line="340" w:lineRule="exact"/>
        <w:ind w:left="0" w:firstLine="567"/>
        <w:jc w:val="both"/>
        <w:rPr>
          <w:rFonts w:asciiTheme="majorHAnsi" w:hAnsiTheme="majorHAnsi" w:cstheme="majorHAnsi"/>
          <w:sz w:val="26"/>
          <w:szCs w:val="26"/>
        </w:rPr>
      </w:pPr>
      <w:r w:rsidRPr="007C10C8">
        <w:rPr>
          <w:rFonts w:asciiTheme="majorHAnsi" w:hAnsiTheme="majorHAnsi" w:cstheme="majorHAnsi"/>
          <w:sz w:val="26"/>
          <w:szCs w:val="26"/>
        </w:rPr>
        <w:t>Độ cao nơi lắp ắc quy so với mực nước biển: không quá 1000 m.</w:t>
      </w:r>
    </w:p>
    <w:p w14:paraId="47321F62" w14:textId="77777777" w:rsidR="003B718F" w:rsidRPr="007C10C8" w:rsidRDefault="003B718F" w:rsidP="003B718F">
      <w:pPr>
        <w:numPr>
          <w:ilvl w:val="0"/>
          <w:numId w:val="3"/>
        </w:numPr>
        <w:tabs>
          <w:tab w:val="left" w:pos="709"/>
          <w:tab w:val="left" w:pos="851"/>
          <w:tab w:val="num" w:pos="1080"/>
          <w:tab w:val="num" w:pos="1440"/>
        </w:tabs>
        <w:spacing w:before="120" w:after="120" w:line="340" w:lineRule="exact"/>
        <w:ind w:left="0" w:firstLine="567"/>
        <w:jc w:val="both"/>
        <w:rPr>
          <w:rFonts w:asciiTheme="majorHAnsi" w:hAnsiTheme="majorHAnsi" w:cstheme="majorHAnsi"/>
          <w:sz w:val="26"/>
          <w:szCs w:val="26"/>
        </w:rPr>
      </w:pPr>
      <w:r w:rsidRPr="007C10C8">
        <w:rPr>
          <w:rFonts w:asciiTheme="majorHAnsi" w:hAnsiTheme="majorHAnsi" w:cstheme="majorHAnsi"/>
          <w:sz w:val="26"/>
          <w:szCs w:val="26"/>
        </w:rPr>
        <w:t>Vùng khí hậu nơi lắp ắc quy: khí hậu nhiệt đới.</w:t>
      </w:r>
    </w:p>
    <w:p w14:paraId="68EAC2FF" w14:textId="77777777" w:rsidR="003B718F" w:rsidRPr="007C10C8" w:rsidRDefault="003B718F" w:rsidP="003B718F">
      <w:pPr>
        <w:numPr>
          <w:ilvl w:val="0"/>
          <w:numId w:val="3"/>
        </w:numPr>
        <w:tabs>
          <w:tab w:val="left" w:pos="709"/>
          <w:tab w:val="left" w:pos="851"/>
          <w:tab w:val="num" w:pos="1080"/>
          <w:tab w:val="num" w:pos="1440"/>
        </w:tabs>
        <w:spacing w:line="340" w:lineRule="exact"/>
        <w:ind w:left="0" w:firstLine="567"/>
        <w:jc w:val="both"/>
        <w:rPr>
          <w:rFonts w:asciiTheme="majorHAnsi" w:hAnsiTheme="majorHAnsi" w:cstheme="majorHAnsi"/>
          <w:sz w:val="26"/>
          <w:szCs w:val="26"/>
        </w:rPr>
      </w:pPr>
      <w:r w:rsidRPr="007C10C8">
        <w:rPr>
          <w:rFonts w:asciiTheme="majorHAnsi" w:hAnsiTheme="majorHAnsi" w:cstheme="majorHAnsi"/>
          <w:sz w:val="26"/>
          <w:szCs w:val="26"/>
        </w:rPr>
        <w:t xml:space="preserve">Nhiệt độ tối đa của môi trường: 45 </w:t>
      </w:r>
      <w:r w:rsidRPr="007C10C8">
        <w:rPr>
          <w:rFonts w:asciiTheme="majorHAnsi" w:hAnsiTheme="majorHAnsi" w:cstheme="majorHAnsi"/>
          <w:sz w:val="26"/>
          <w:szCs w:val="26"/>
          <w:vertAlign w:val="superscript"/>
        </w:rPr>
        <w:t>0</w:t>
      </w:r>
      <w:r w:rsidRPr="007C10C8">
        <w:rPr>
          <w:rFonts w:asciiTheme="majorHAnsi" w:hAnsiTheme="majorHAnsi" w:cstheme="majorHAnsi"/>
          <w:sz w:val="26"/>
          <w:szCs w:val="26"/>
        </w:rPr>
        <w:t>C.</w:t>
      </w:r>
    </w:p>
    <w:p w14:paraId="1147AD05" w14:textId="77777777" w:rsidR="003B718F" w:rsidRPr="007C10C8" w:rsidRDefault="003B718F" w:rsidP="003B718F">
      <w:pPr>
        <w:numPr>
          <w:ilvl w:val="0"/>
          <w:numId w:val="3"/>
        </w:numPr>
        <w:tabs>
          <w:tab w:val="left" w:pos="709"/>
          <w:tab w:val="left" w:pos="851"/>
          <w:tab w:val="num" w:pos="1080"/>
          <w:tab w:val="num" w:pos="1440"/>
        </w:tabs>
        <w:spacing w:before="120" w:line="340" w:lineRule="exact"/>
        <w:ind w:left="0" w:firstLine="567"/>
        <w:jc w:val="both"/>
        <w:rPr>
          <w:rFonts w:asciiTheme="majorHAnsi" w:hAnsiTheme="majorHAnsi" w:cstheme="majorHAnsi"/>
          <w:sz w:val="26"/>
          <w:szCs w:val="26"/>
        </w:rPr>
      </w:pPr>
      <w:r w:rsidRPr="007C10C8">
        <w:rPr>
          <w:rFonts w:asciiTheme="majorHAnsi" w:hAnsiTheme="majorHAnsi" w:cstheme="majorHAnsi"/>
          <w:sz w:val="26"/>
          <w:szCs w:val="26"/>
        </w:rPr>
        <w:t xml:space="preserve">Nhiệt độ nhỏ nhất của môi trường: 0 </w:t>
      </w:r>
      <w:r w:rsidRPr="007C10C8">
        <w:rPr>
          <w:rFonts w:asciiTheme="majorHAnsi" w:hAnsiTheme="majorHAnsi" w:cstheme="majorHAnsi"/>
          <w:sz w:val="26"/>
          <w:szCs w:val="26"/>
          <w:vertAlign w:val="superscript"/>
        </w:rPr>
        <w:t>0</w:t>
      </w:r>
      <w:r w:rsidRPr="007C10C8">
        <w:rPr>
          <w:rFonts w:asciiTheme="majorHAnsi" w:hAnsiTheme="majorHAnsi" w:cstheme="majorHAnsi"/>
          <w:sz w:val="26"/>
          <w:szCs w:val="26"/>
        </w:rPr>
        <w:t>C.</w:t>
      </w:r>
    </w:p>
    <w:p w14:paraId="05C56060" w14:textId="77777777" w:rsidR="003B718F" w:rsidRPr="007C10C8" w:rsidRDefault="003B718F" w:rsidP="003B718F">
      <w:pPr>
        <w:numPr>
          <w:ilvl w:val="0"/>
          <w:numId w:val="3"/>
        </w:numPr>
        <w:tabs>
          <w:tab w:val="left" w:pos="709"/>
          <w:tab w:val="left" w:pos="851"/>
          <w:tab w:val="num" w:pos="1080"/>
          <w:tab w:val="num" w:pos="1440"/>
        </w:tabs>
        <w:spacing w:before="120" w:after="120" w:line="340" w:lineRule="exact"/>
        <w:ind w:left="0" w:firstLine="567"/>
        <w:jc w:val="both"/>
        <w:rPr>
          <w:rFonts w:asciiTheme="majorHAnsi" w:hAnsiTheme="majorHAnsi" w:cstheme="majorHAnsi"/>
          <w:sz w:val="26"/>
          <w:szCs w:val="26"/>
        </w:rPr>
      </w:pPr>
      <w:r w:rsidRPr="007C10C8">
        <w:rPr>
          <w:rFonts w:asciiTheme="majorHAnsi" w:hAnsiTheme="majorHAnsi" w:cstheme="majorHAnsi"/>
          <w:sz w:val="26"/>
          <w:szCs w:val="26"/>
        </w:rPr>
        <w:t xml:space="preserve">Nhiệt độ trung bình của môi trường: 25 </w:t>
      </w:r>
      <w:r w:rsidRPr="007C10C8">
        <w:rPr>
          <w:rFonts w:asciiTheme="majorHAnsi" w:hAnsiTheme="majorHAnsi" w:cstheme="majorHAnsi"/>
          <w:sz w:val="26"/>
          <w:szCs w:val="26"/>
          <w:vertAlign w:val="superscript"/>
        </w:rPr>
        <w:t>0</w:t>
      </w:r>
      <w:r w:rsidRPr="007C10C8">
        <w:rPr>
          <w:rFonts w:asciiTheme="majorHAnsi" w:hAnsiTheme="majorHAnsi" w:cstheme="majorHAnsi"/>
          <w:sz w:val="26"/>
          <w:szCs w:val="26"/>
        </w:rPr>
        <w:t>C.</w:t>
      </w:r>
    </w:p>
    <w:p w14:paraId="000F0843" w14:textId="77777777" w:rsidR="003B718F" w:rsidRPr="007C10C8" w:rsidRDefault="003B718F" w:rsidP="003B718F">
      <w:pPr>
        <w:numPr>
          <w:ilvl w:val="0"/>
          <w:numId w:val="3"/>
        </w:numPr>
        <w:tabs>
          <w:tab w:val="left" w:pos="709"/>
          <w:tab w:val="left" w:pos="851"/>
          <w:tab w:val="num" w:pos="1080"/>
          <w:tab w:val="num" w:pos="1440"/>
        </w:tabs>
        <w:spacing w:line="340" w:lineRule="exact"/>
        <w:ind w:left="0" w:firstLine="567"/>
        <w:jc w:val="both"/>
        <w:rPr>
          <w:rFonts w:asciiTheme="majorHAnsi" w:hAnsiTheme="majorHAnsi" w:cstheme="majorHAnsi"/>
          <w:sz w:val="26"/>
          <w:szCs w:val="26"/>
        </w:rPr>
      </w:pPr>
      <w:r w:rsidRPr="007C10C8">
        <w:rPr>
          <w:rFonts w:asciiTheme="majorHAnsi" w:hAnsiTheme="majorHAnsi" w:cstheme="majorHAnsi"/>
          <w:sz w:val="26"/>
          <w:szCs w:val="26"/>
        </w:rPr>
        <w:t>Độ ẩm tối đa của môi trường: 100 %.</w:t>
      </w:r>
    </w:p>
    <w:p w14:paraId="5BBCAD75" w14:textId="77777777" w:rsidR="003B718F" w:rsidRPr="007C10C8" w:rsidRDefault="003B718F" w:rsidP="003B718F">
      <w:pPr>
        <w:numPr>
          <w:ilvl w:val="0"/>
          <w:numId w:val="3"/>
        </w:numPr>
        <w:tabs>
          <w:tab w:val="left" w:pos="709"/>
          <w:tab w:val="left" w:pos="851"/>
          <w:tab w:val="num" w:pos="1080"/>
          <w:tab w:val="num" w:pos="1440"/>
        </w:tabs>
        <w:spacing w:before="120" w:after="120" w:line="340" w:lineRule="exact"/>
        <w:ind w:left="0" w:firstLine="567"/>
        <w:jc w:val="both"/>
        <w:rPr>
          <w:rFonts w:asciiTheme="majorHAnsi" w:hAnsiTheme="majorHAnsi" w:cstheme="majorHAnsi"/>
          <w:sz w:val="26"/>
          <w:szCs w:val="26"/>
        </w:rPr>
      </w:pPr>
      <w:r w:rsidRPr="007C10C8">
        <w:rPr>
          <w:rFonts w:asciiTheme="majorHAnsi" w:hAnsiTheme="majorHAnsi" w:cstheme="majorHAnsi"/>
          <w:sz w:val="26"/>
          <w:szCs w:val="26"/>
        </w:rPr>
        <w:t>Độ ẩm trung bình của môi trường: 85 %.</w:t>
      </w:r>
    </w:p>
    <w:p w14:paraId="70574768" w14:textId="77777777" w:rsidR="003B718F" w:rsidRPr="007C10C8" w:rsidRDefault="003B718F" w:rsidP="003B718F">
      <w:pPr>
        <w:numPr>
          <w:ilvl w:val="0"/>
          <w:numId w:val="3"/>
        </w:numPr>
        <w:tabs>
          <w:tab w:val="left" w:pos="709"/>
          <w:tab w:val="left" w:pos="851"/>
          <w:tab w:val="num" w:pos="1080"/>
          <w:tab w:val="num" w:pos="1440"/>
        </w:tabs>
        <w:spacing w:line="340" w:lineRule="exact"/>
        <w:ind w:left="0" w:firstLine="567"/>
        <w:jc w:val="both"/>
        <w:rPr>
          <w:rFonts w:asciiTheme="majorHAnsi" w:hAnsiTheme="majorHAnsi" w:cstheme="majorHAnsi"/>
          <w:sz w:val="26"/>
          <w:szCs w:val="26"/>
        </w:rPr>
      </w:pPr>
      <w:r w:rsidRPr="007C10C8">
        <w:rPr>
          <w:rFonts w:asciiTheme="majorHAnsi" w:hAnsiTheme="majorHAnsi" w:cstheme="majorHAnsi"/>
          <w:sz w:val="26"/>
          <w:szCs w:val="26"/>
        </w:rPr>
        <w:t>Mức độ ô nhiễm của môi trường: 25 mm/kV.</w:t>
      </w:r>
    </w:p>
    <w:p w14:paraId="5F5B4974" w14:textId="77777777" w:rsidR="003B718F" w:rsidRPr="007C10C8" w:rsidRDefault="003B718F" w:rsidP="003B718F">
      <w:pPr>
        <w:numPr>
          <w:ilvl w:val="0"/>
          <w:numId w:val="3"/>
        </w:numPr>
        <w:tabs>
          <w:tab w:val="left" w:pos="709"/>
          <w:tab w:val="left" w:pos="851"/>
          <w:tab w:val="num" w:pos="1080"/>
          <w:tab w:val="num" w:pos="1440"/>
        </w:tabs>
        <w:spacing w:before="120" w:line="340" w:lineRule="exact"/>
        <w:ind w:left="0" w:firstLine="567"/>
        <w:jc w:val="both"/>
        <w:rPr>
          <w:rFonts w:asciiTheme="majorHAnsi" w:hAnsiTheme="majorHAnsi" w:cstheme="majorHAnsi"/>
          <w:sz w:val="26"/>
          <w:szCs w:val="26"/>
        </w:rPr>
      </w:pPr>
      <w:r w:rsidRPr="007C10C8">
        <w:rPr>
          <w:rFonts w:asciiTheme="majorHAnsi" w:hAnsiTheme="majorHAnsi" w:cstheme="majorHAnsi"/>
          <w:sz w:val="26"/>
          <w:szCs w:val="26"/>
        </w:rPr>
        <w:t>Hệ số động đất lớn nhất: 0,15 g.</w:t>
      </w:r>
      <w:r w:rsidRPr="007C10C8">
        <w:rPr>
          <w:rFonts w:asciiTheme="majorHAnsi" w:hAnsiTheme="majorHAnsi" w:cstheme="majorHAnsi"/>
          <w:sz w:val="26"/>
          <w:szCs w:val="26"/>
        </w:rPr>
        <w:tab/>
      </w:r>
    </w:p>
    <w:p w14:paraId="4C1DDDE7" w14:textId="77777777" w:rsidR="003B718F" w:rsidRPr="007C10C8" w:rsidRDefault="003B718F" w:rsidP="003B718F">
      <w:pPr>
        <w:numPr>
          <w:ilvl w:val="1"/>
          <w:numId w:val="2"/>
        </w:numPr>
        <w:tabs>
          <w:tab w:val="clear" w:pos="6238"/>
          <w:tab w:val="num" w:pos="851"/>
          <w:tab w:val="num" w:pos="1080"/>
          <w:tab w:val="num" w:pos="1140"/>
          <w:tab w:val="num" w:pos="1277"/>
        </w:tabs>
        <w:spacing w:before="120" w:after="60" w:line="400" w:lineRule="exact"/>
        <w:ind w:left="0" w:firstLine="567"/>
        <w:jc w:val="both"/>
        <w:rPr>
          <w:rFonts w:asciiTheme="majorHAnsi" w:hAnsiTheme="majorHAnsi" w:cstheme="majorHAnsi"/>
          <w:b/>
          <w:bCs/>
          <w:kern w:val="32"/>
          <w:sz w:val="26"/>
          <w:szCs w:val="26"/>
        </w:rPr>
      </w:pPr>
      <w:r w:rsidRPr="007C10C8">
        <w:rPr>
          <w:rFonts w:asciiTheme="majorHAnsi" w:hAnsiTheme="majorHAnsi" w:cstheme="majorHAnsi"/>
          <w:sz w:val="26"/>
          <w:szCs w:val="26"/>
        </w:rPr>
        <w:t>Ắc quy thiết kế, chế tạo đáp ứng các tiêu chuẩn theo: IEC 60896/21&amp;22.</w:t>
      </w:r>
    </w:p>
    <w:p w14:paraId="30D6BCF0" w14:textId="77777777" w:rsidR="003B718F" w:rsidRPr="007C10C8" w:rsidRDefault="003B718F" w:rsidP="003B718F">
      <w:pPr>
        <w:pStyle w:val="ListParagraph"/>
        <w:numPr>
          <w:ilvl w:val="3"/>
          <w:numId w:val="2"/>
        </w:numPr>
        <w:tabs>
          <w:tab w:val="clear" w:pos="2880"/>
        </w:tabs>
        <w:spacing w:before="120" w:after="60" w:line="400" w:lineRule="exact"/>
        <w:ind w:left="1080"/>
        <w:jc w:val="both"/>
        <w:rPr>
          <w:rFonts w:asciiTheme="majorHAnsi" w:hAnsiTheme="majorHAnsi" w:cstheme="majorHAnsi"/>
          <w:b/>
          <w:bCs/>
          <w:kern w:val="32"/>
          <w:sz w:val="26"/>
          <w:szCs w:val="26"/>
        </w:rPr>
      </w:pPr>
      <w:r w:rsidRPr="007C10C8">
        <w:rPr>
          <w:rFonts w:asciiTheme="majorHAnsi" w:hAnsiTheme="majorHAnsi" w:cstheme="majorHAnsi"/>
          <w:b/>
          <w:bCs/>
          <w:kern w:val="32"/>
          <w:sz w:val="26"/>
          <w:szCs w:val="26"/>
        </w:rPr>
        <w:t>Thông số cơ bản của Ắc quy</w:t>
      </w:r>
    </w:p>
    <w:p w14:paraId="391B0ABF" w14:textId="4055AF1A" w:rsidR="003B718F" w:rsidRPr="007C10C8" w:rsidRDefault="003B718F" w:rsidP="003B718F">
      <w:pPr>
        <w:numPr>
          <w:ilvl w:val="1"/>
          <w:numId w:val="2"/>
        </w:numPr>
        <w:tabs>
          <w:tab w:val="clear" w:pos="6238"/>
          <w:tab w:val="num" w:pos="851"/>
          <w:tab w:val="num" w:pos="1080"/>
          <w:tab w:val="num" w:pos="1140"/>
          <w:tab w:val="num" w:pos="1277"/>
        </w:tabs>
        <w:spacing w:after="60" w:line="400" w:lineRule="exact"/>
        <w:ind w:left="0" w:firstLine="567"/>
        <w:jc w:val="both"/>
        <w:rPr>
          <w:rFonts w:asciiTheme="majorHAnsi" w:hAnsiTheme="majorHAnsi" w:cstheme="majorHAnsi"/>
          <w:sz w:val="26"/>
          <w:szCs w:val="26"/>
        </w:rPr>
      </w:pPr>
      <w:r w:rsidRPr="007C10C8">
        <w:rPr>
          <w:rFonts w:asciiTheme="majorHAnsi" w:hAnsiTheme="majorHAnsi" w:cstheme="majorHAnsi"/>
          <w:sz w:val="26"/>
          <w:szCs w:val="26"/>
        </w:rPr>
        <w:t>Loại ắc quy là ắc quy sử dụng trong nhà, được đấu nối các bình với nhau tạo thành hệ thống.</w:t>
      </w:r>
    </w:p>
    <w:p w14:paraId="5D7806C5" w14:textId="77777777" w:rsidR="003B718F" w:rsidRPr="007C10C8" w:rsidRDefault="003B718F" w:rsidP="003B718F">
      <w:pPr>
        <w:numPr>
          <w:ilvl w:val="1"/>
          <w:numId w:val="2"/>
        </w:numPr>
        <w:tabs>
          <w:tab w:val="clear" w:pos="6238"/>
          <w:tab w:val="num" w:pos="851"/>
          <w:tab w:val="num" w:pos="1080"/>
          <w:tab w:val="num" w:pos="1140"/>
          <w:tab w:val="num" w:pos="1277"/>
        </w:tabs>
        <w:spacing w:after="60" w:line="400" w:lineRule="exact"/>
        <w:ind w:left="0" w:firstLine="567"/>
        <w:jc w:val="both"/>
        <w:rPr>
          <w:rFonts w:asciiTheme="majorHAnsi" w:hAnsiTheme="majorHAnsi" w:cstheme="majorHAnsi"/>
          <w:sz w:val="26"/>
          <w:szCs w:val="26"/>
        </w:rPr>
      </w:pPr>
      <w:r w:rsidRPr="007C10C8">
        <w:rPr>
          <w:rFonts w:asciiTheme="majorHAnsi" w:hAnsiTheme="majorHAnsi" w:cstheme="majorHAnsi"/>
          <w:sz w:val="26"/>
          <w:szCs w:val="26"/>
        </w:rPr>
        <w:t>Thông số cơ bản của ắc quy:</w:t>
      </w:r>
    </w:p>
    <w:tbl>
      <w:tblPr>
        <w:tblStyle w:val="TableGrid"/>
        <w:tblW w:w="8639" w:type="dxa"/>
        <w:tblInd w:w="567" w:type="dxa"/>
        <w:tblLook w:val="04A0" w:firstRow="1" w:lastRow="0" w:firstColumn="1" w:lastColumn="0" w:noHBand="0" w:noVBand="1"/>
      </w:tblPr>
      <w:tblGrid>
        <w:gridCol w:w="5382"/>
        <w:gridCol w:w="3257"/>
      </w:tblGrid>
      <w:tr w:rsidR="003B718F" w:rsidRPr="007C10C8" w14:paraId="23378C61" w14:textId="77777777" w:rsidTr="00D33FC0">
        <w:trPr>
          <w:trHeight w:val="444"/>
        </w:trPr>
        <w:tc>
          <w:tcPr>
            <w:tcW w:w="5382" w:type="dxa"/>
          </w:tcPr>
          <w:p w14:paraId="60A8950C" w14:textId="77777777" w:rsidR="003B718F" w:rsidRPr="007C10C8" w:rsidRDefault="003B718F" w:rsidP="00D33FC0">
            <w:pPr>
              <w:tabs>
                <w:tab w:val="num" w:pos="1080"/>
                <w:tab w:val="num" w:pos="1120"/>
              </w:tabs>
              <w:spacing w:after="60" w:line="400" w:lineRule="exact"/>
              <w:jc w:val="both"/>
              <w:rPr>
                <w:rFonts w:asciiTheme="majorHAnsi" w:hAnsiTheme="majorHAnsi" w:cstheme="majorHAnsi"/>
                <w:sz w:val="26"/>
                <w:szCs w:val="26"/>
              </w:rPr>
            </w:pPr>
            <w:r w:rsidRPr="007C10C8">
              <w:rPr>
                <w:rFonts w:asciiTheme="majorHAnsi" w:hAnsiTheme="majorHAnsi" w:cstheme="majorHAnsi"/>
                <w:sz w:val="26"/>
                <w:szCs w:val="26"/>
              </w:rPr>
              <w:t>Kiểu loại</w:t>
            </w:r>
          </w:p>
        </w:tc>
        <w:tc>
          <w:tcPr>
            <w:tcW w:w="3257" w:type="dxa"/>
          </w:tcPr>
          <w:p w14:paraId="3E6AD343" w14:textId="77777777" w:rsidR="003B718F" w:rsidRPr="007C10C8" w:rsidRDefault="003B718F" w:rsidP="00D33FC0">
            <w:pPr>
              <w:tabs>
                <w:tab w:val="num" w:pos="1080"/>
                <w:tab w:val="num" w:pos="1120"/>
              </w:tabs>
              <w:spacing w:after="60" w:line="400" w:lineRule="exact"/>
              <w:jc w:val="center"/>
              <w:rPr>
                <w:rFonts w:asciiTheme="majorHAnsi" w:hAnsiTheme="majorHAnsi" w:cstheme="majorHAnsi"/>
                <w:sz w:val="26"/>
                <w:szCs w:val="26"/>
              </w:rPr>
            </w:pPr>
            <w:r w:rsidRPr="007C10C8">
              <w:rPr>
                <w:rFonts w:asciiTheme="majorHAnsi" w:hAnsiTheme="majorHAnsi" w:cstheme="majorHAnsi"/>
                <w:sz w:val="26"/>
                <w:szCs w:val="26"/>
              </w:rPr>
              <w:t>Axit-chì</w:t>
            </w:r>
          </w:p>
        </w:tc>
      </w:tr>
      <w:tr w:rsidR="003B718F" w:rsidRPr="007C10C8" w14:paraId="7EADE6BD" w14:textId="77777777" w:rsidTr="00D33FC0">
        <w:trPr>
          <w:trHeight w:val="459"/>
        </w:trPr>
        <w:tc>
          <w:tcPr>
            <w:tcW w:w="5382" w:type="dxa"/>
          </w:tcPr>
          <w:p w14:paraId="25113351" w14:textId="77777777" w:rsidR="003B718F" w:rsidRPr="007C10C8" w:rsidRDefault="003B718F" w:rsidP="00D33FC0">
            <w:pPr>
              <w:tabs>
                <w:tab w:val="num" w:pos="1080"/>
                <w:tab w:val="num" w:pos="1120"/>
              </w:tabs>
              <w:spacing w:after="60" w:line="400" w:lineRule="exact"/>
              <w:jc w:val="both"/>
              <w:rPr>
                <w:rFonts w:asciiTheme="majorHAnsi" w:hAnsiTheme="majorHAnsi" w:cstheme="majorHAnsi"/>
                <w:sz w:val="26"/>
                <w:szCs w:val="26"/>
              </w:rPr>
            </w:pPr>
            <w:r w:rsidRPr="007C10C8">
              <w:rPr>
                <w:rFonts w:asciiTheme="majorHAnsi" w:hAnsiTheme="majorHAnsi" w:cstheme="majorHAnsi"/>
                <w:sz w:val="26"/>
                <w:szCs w:val="26"/>
              </w:rPr>
              <w:lastRenderedPageBreak/>
              <w:t>Điện áp định mức</w:t>
            </w:r>
          </w:p>
        </w:tc>
        <w:tc>
          <w:tcPr>
            <w:tcW w:w="3257" w:type="dxa"/>
          </w:tcPr>
          <w:p w14:paraId="1FEA683E" w14:textId="77777777" w:rsidR="003B718F" w:rsidRPr="007C10C8" w:rsidRDefault="003B718F" w:rsidP="00D33FC0">
            <w:pPr>
              <w:tabs>
                <w:tab w:val="num" w:pos="1080"/>
                <w:tab w:val="num" w:pos="1120"/>
              </w:tabs>
              <w:spacing w:after="60" w:line="400" w:lineRule="exact"/>
              <w:jc w:val="center"/>
              <w:rPr>
                <w:rFonts w:asciiTheme="majorHAnsi" w:hAnsiTheme="majorHAnsi" w:cstheme="majorHAnsi"/>
                <w:sz w:val="26"/>
                <w:szCs w:val="26"/>
              </w:rPr>
            </w:pPr>
            <w:r w:rsidRPr="007C10C8">
              <w:rPr>
                <w:rFonts w:asciiTheme="majorHAnsi" w:hAnsiTheme="majorHAnsi" w:cstheme="majorHAnsi"/>
                <w:sz w:val="26"/>
                <w:szCs w:val="26"/>
              </w:rPr>
              <w:t>2 V/ bình</w:t>
            </w:r>
          </w:p>
        </w:tc>
      </w:tr>
      <w:tr w:rsidR="003B718F" w:rsidRPr="007C10C8" w14:paraId="6589E227" w14:textId="77777777" w:rsidTr="00D33FC0">
        <w:trPr>
          <w:trHeight w:val="459"/>
        </w:trPr>
        <w:tc>
          <w:tcPr>
            <w:tcW w:w="5382" w:type="dxa"/>
          </w:tcPr>
          <w:p w14:paraId="7079E727" w14:textId="77777777" w:rsidR="003B718F" w:rsidRPr="007C10C8" w:rsidRDefault="003B718F" w:rsidP="00D33FC0">
            <w:pPr>
              <w:tabs>
                <w:tab w:val="num" w:pos="1080"/>
                <w:tab w:val="num" w:pos="1120"/>
              </w:tabs>
              <w:spacing w:after="60" w:line="400" w:lineRule="exact"/>
              <w:jc w:val="both"/>
              <w:rPr>
                <w:rFonts w:asciiTheme="majorHAnsi" w:hAnsiTheme="majorHAnsi" w:cstheme="majorHAnsi"/>
                <w:sz w:val="26"/>
                <w:szCs w:val="26"/>
              </w:rPr>
            </w:pPr>
            <w:r w:rsidRPr="007C10C8">
              <w:rPr>
                <w:rFonts w:asciiTheme="majorHAnsi" w:hAnsiTheme="majorHAnsi" w:cstheme="majorHAnsi"/>
                <w:sz w:val="26"/>
                <w:szCs w:val="26"/>
              </w:rPr>
              <w:t>Điện áp cuối khi phóng hết dung lượng với dòng điện I=0,2*It</w:t>
            </w:r>
          </w:p>
        </w:tc>
        <w:tc>
          <w:tcPr>
            <w:tcW w:w="3257" w:type="dxa"/>
          </w:tcPr>
          <w:p w14:paraId="0FA5C52C" w14:textId="77777777" w:rsidR="003B718F" w:rsidRPr="007C10C8" w:rsidRDefault="003B718F" w:rsidP="00D33FC0">
            <w:pPr>
              <w:tabs>
                <w:tab w:val="num" w:pos="1080"/>
                <w:tab w:val="num" w:pos="1120"/>
              </w:tabs>
              <w:spacing w:after="60" w:line="400" w:lineRule="exact"/>
              <w:jc w:val="center"/>
              <w:rPr>
                <w:rFonts w:asciiTheme="majorHAnsi" w:hAnsiTheme="majorHAnsi" w:cstheme="majorHAnsi"/>
                <w:sz w:val="26"/>
                <w:szCs w:val="26"/>
              </w:rPr>
            </w:pPr>
            <w:r w:rsidRPr="007C10C8">
              <w:rPr>
                <w:rFonts w:asciiTheme="majorHAnsi" w:hAnsiTheme="majorHAnsi" w:cstheme="majorHAnsi"/>
                <w:sz w:val="26"/>
                <w:szCs w:val="26"/>
              </w:rPr>
              <w:t>1.6</w:t>
            </w:r>
            <w:r>
              <w:rPr>
                <w:rFonts w:asciiTheme="majorHAnsi" w:hAnsiTheme="majorHAnsi" w:cstheme="majorHAnsi"/>
                <w:sz w:val="26"/>
                <w:szCs w:val="26"/>
              </w:rPr>
              <w:t>5</w:t>
            </w:r>
            <w:r w:rsidRPr="007C10C8">
              <w:rPr>
                <w:rFonts w:asciiTheme="majorHAnsi" w:hAnsiTheme="majorHAnsi" w:cstheme="majorHAnsi"/>
                <w:sz w:val="26"/>
                <w:szCs w:val="26"/>
              </w:rPr>
              <w:t xml:space="preserve"> V/ bình</w:t>
            </w:r>
          </w:p>
        </w:tc>
      </w:tr>
      <w:tr w:rsidR="003B718F" w:rsidRPr="007C10C8" w14:paraId="3E048964" w14:textId="77777777" w:rsidTr="00D33FC0">
        <w:trPr>
          <w:trHeight w:val="444"/>
        </w:trPr>
        <w:tc>
          <w:tcPr>
            <w:tcW w:w="5382" w:type="dxa"/>
          </w:tcPr>
          <w:p w14:paraId="75B5E2B5" w14:textId="77777777" w:rsidR="003B718F" w:rsidRPr="007C10C8" w:rsidRDefault="003B718F" w:rsidP="00D33FC0">
            <w:pPr>
              <w:tabs>
                <w:tab w:val="num" w:pos="1080"/>
                <w:tab w:val="num" w:pos="1120"/>
              </w:tabs>
              <w:spacing w:after="60" w:line="400" w:lineRule="exact"/>
              <w:jc w:val="both"/>
              <w:rPr>
                <w:rFonts w:asciiTheme="majorHAnsi" w:hAnsiTheme="majorHAnsi" w:cstheme="majorHAnsi"/>
                <w:sz w:val="26"/>
                <w:szCs w:val="26"/>
              </w:rPr>
            </w:pPr>
            <w:r w:rsidRPr="007C10C8">
              <w:rPr>
                <w:rFonts w:asciiTheme="majorHAnsi" w:hAnsiTheme="majorHAnsi" w:cstheme="majorHAnsi"/>
                <w:sz w:val="26"/>
                <w:szCs w:val="26"/>
              </w:rPr>
              <w:t>Điện áp phụ nạp (float) cực đại</w:t>
            </w:r>
          </w:p>
        </w:tc>
        <w:tc>
          <w:tcPr>
            <w:tcW w:w="3257" w:type="dxa"/>
          </w:tcPr>
          <w:p w14:paraId="5DC73336" w14:textId="77777777" w:rsidR="003B718F" w:rsidRPr="007C10C8" w:rsidRDefault="003B718F" w:rsidP="00D33FC0">
            <w:pPr>
              <w:tabs>
                <w:tab w:val="num" w:pos="1080"/>
                <w:tab w:val="num" w:pos="1120"/>
              </w:tabs>
              <w:spacing w:after="60" w:line="400" w:lineRule="exact"/>
              <w:jc w:val="center"/>
              <w:rPr>
                <w:rFonts w:asciiTheme="majorHAnsi" w:hAnsiTheme="majorHAnsi" w:cstheme="majorHAnsi"/>
                <w:sz w:val="26"/>
                <w:szCs w:val="26"/>
              </w:rPr>
            </w:pPr>
            <w:r w:rsidRPr="007C10C8">
              <w:rPr>
                <w:rFonts w:asciiTheme="majorHAnsi" w:hAnsiTheme="majorHAnsi" w:cstheme="majorHAnsi"/>
                <w:sz w:val="26"/>
                <w:szCs w:val="26"/>
              </w:rPr>
              <w:t>2.2 – 2.</w:t>
            </w:r>
            <w:r>
              <w:rPr>
                <w:rFonts w:asciiTheme="majorHAnsi" w:hAnsiTheme="majorHAnsi" w:cstheme="majorHAnsi"/>
                <w:sz w:val="26"/>
                <w:szCs w:val="26"/>
              </w:rPr>
              <w:t>4</w:t>
            </w:r>
            <w:r w:rsidRPr="007C10C8">
              <w:rPr>
                <w:rFonts w:asciiTheme="majorHAnsi" w:hAnsiTheme="majorHAnsi" w:cstheme="majorHAnsi"/>
                <w:sz w:val="26"/>
                <w:szCs w:val="26"/>
              </w:rPr>
              <w:t xml:space="preserve"> V/ bình</w:t>
            </w:r>
          </w:p>
        </w:tc>
      </w:tr>
      <w:tr w:rsidR="003B718F" w:rsidRPr="007C10C8" w14:paraId="382CCBB6" w14:textId="77777777" w:rsidTr="00D33FC0">
        <w:trPr>
          <w:trHeight w:val="444"/>
        </w:trPr>
        <w:tc>
          <w:tcPr>
            <w:tcW w:w="5382" w:type="dxa"/>
          </w:tcPr>
          <w:p w14:paraId="4F1794F3" w14:textId="77777777" w:rsidR="003B718F" w:rsidRPr="007C10C8" w:rsidRDefault="003B718F" w:rsidP="00D33FC0">
            <w:pPr>
              <w:tabs>
                <w:tab w:val="num" w:pos="1080"/>
                <w:tab w:val="num" w:pos="1120"/>
              </w:tabs>
              <w:spacing w:after="60" w:line="400" w:lineRule="exact"/>
              <w:jc w:val="both"/>
              <w:rPr>
                <w:rFonts w:asciiTheme="majorHAnsi" w:hAnsiTheme="majorHAnsi" w:cstheme="majorHAnsi"/>
                <w:sz w:val="26"/>
                <w:szCs w:val="26"/>
              </w:rPr>
            </w:pPr>
            <w:r w:rsidRPr="007C10C8">
              <w:rPr>
                <w:rFonts w:asciiTheme="majorHAnsi" w:hAnsiTheme="majorHAnsi" w:cstheme="majorHAnsi"/>
                <w:sz w:val="26"/>
                <w:szCs w:val="26"/>
              </w:rPr>
              <w:t>Điện áp nạp max</w:t>
            </w:r>
          </w:p>
        </w:tc>
        <w:tc>
          <w:tcPr>
            <w:tcW w:w="3257" w:type="dxa"/>
          </w:tcPr>
          <w:p w14:paraId="56B9FD07" w14:textId="77777777" w:rsidR="003B718F" w:rsidRPr="007C10C8" w:rsidRDefault="003B718F" w:rsidP="00D33FC0">
            <w:pPr>
              <w:tabs>
                <w:tab w:val="num" w:pos="1080"/>
                <w:tab w:val="num" w:pos="1120"/>
              </w:tabs>
              <w:spacing w:after="60" w:line="400" w:lineRule="exact"/>
              <w:jc w:val="center"/>
              <w:rPr>
                <w:rFonts w:asciiTheme="majorHAnsi" w:hAnsiTheme="majorHAnsi" w:cstheme="majorHAnsi"/>
                <w:sz w:val="26"/>
                <w:szCs w:val="26"/>
              </w:rPr>
            </w:pPr>
            <w:r w:rsidRPr="007C10C8">
              <w:rPr>
                <w:rFonts w:asciiTheme="majorHAnsi" w:hAnsiTheme="majorHAnsi" w:cstheme="majorHAnsi"/>
                <w:sz w:val="26"/>
                <w:szCs w:val="26"/>
              </w:rPr>
              <w:t>2.</w:t>
            </w:r>
            <w:r>
              <w:rPr>
                <w:rFonts w:asciiTheme="majorHAnsi" w:hAnsiTheme="majorHAnsi" w:cstheme="majorHAnsi"/>
                <w:sz w:val="26"/>
                <w:szCs w:val="26"/>
              </w:rPr>
              <w:t>5</w:t>
            </w:r>
            <w:r w:rsidRPr="007C10C8">
              <w:rPr>
                <w:rFonts w:asciiTheme="majorHAnsi" w:hAnsiTheme="majorHAnsi" w:cstheme="majorHAnsi"/>
                <w:sz w:val="26"/>
                <w:szCs w:val="26"/>
              </w:rPr>
              <w:t xml:space="preserve"> V/ bình</w:t>
            </w:r>
          </w:p>
        </w:tc>
      </w:tr>
      <w:tr w:rsidR="003B718F" w:rsidRPr="007C10C8" w14:paraId="553C7E94" w14:textId="77777777" w:rsidTr="00D33FC0">
        <w:trPr>
          <w:trHeight w:val="459"/>
        </w:trPr>
        <w:tc>
          <w:tcPr>
            <w:tcW w:w="5382" w:type="dxa"/>
          </w:tcPr>
          <w:p w14:paraId="298FDA9D" w14:textId="77777777" w:rsidR="003B718F" w:rsidRPr="007C10C8" w:rsidRDefault="003B718F" w:rsidP="00D33FC0">
            <w:pPr>
              <w:tabs>
                <w:tab w:val="num" w:pos="1080"/>
                <w:tab w:val="num" w:pos="1120"/>
              </w:tabs>
              <w:spacing w:after="60" w:line="400" w:lineRule="exact"/>
              <w:jc w:val="both"/>
              <w:rPr>
                <w:rFonts w:asciiTheme="majorHAnsi" w:hAnsiTheme="majorHAnsi" w:cstheme="majorHAnsi"/>
                <w:sz w:val="26"/>
                <w:szCs w:val="26"/>
              </w:rPr>
            </w:pPr>
            <w:r w:rsidRPr="007C10C8">
              <w:rPr>
                <w:rFonts w:asciiTheme="majorHAnsi" w:hAnsiTheme="majorHAnsi" w:cstheme="majorHAnsi"/>
                <w:sz w:val="26"/>
                <w:szCs w:val="26"/>
              </w:rPr>
              <w:t xml:space="preserve">Cực dương (+) </w:t>
            </w:r>
          </w:p>
        </w:tc>
        <w:tc>
          <w:tcPr>
            <w:tcW w:w="3257" w:type="dxa"/>
          </w:tcPr>
          <w:p w14:paraId="0EC2762E" w14:textId="77777777" w:rsidR="003B718F" w:rsidRPr="007C10C8" w:rsidRDefault="003B718F" w:rsidP="00D33FC0">
            <w:pPr>
              <w:tabs>
                <w:tab w:val="num" w:pos="1080"/>
                <w:tab w:val="num" w:pos="1120"/>
              </w:tabs>
              <w:spacing w:after="60" w:line="400" w:lineRule="exact"/>
              <w:jc w:val="center"/>
              <w:rPr>
                <w:rFonts w:asciiTheme="majorHAnsi" w:hAnsiTheme="majorHAnsi" w:cstheme="majorHAnsi"/>
                <w:sz w:val="26"/>
                <w:szCs w:val="26"/>
              </w:rPr>
            </w:pPr>
            <w:r w:rsidRPr="007C10C8">
              <w:rPr>
                <w:rFonts w:asciiTheme="majorHAnsi" w:hAnsiTheme="majorHAnsi" w:cstheme="majorHAnsi"/>
                <w:sz w:val="26"/>
                <w:szCs w:val="26"/>
              </w:rPr>
              <w:t>Dạng lưới dày làm bằng chì tinh khiết (100% chì)</w:t>
            </w:r>
          </w:p>
        </w:tc>
      </w:tr>
      <w:tr w:rsidR="003B718F" w:rsidRPr="007C10C8" w14:paraId="57A4213F" w14:textId="77777777" w:rsidTr="00D33FC0">
        <w:trPr>
          <w:trHeight w:val="444"/>
        </w:trPr>
        <w:tc>
          <w:tcPr>
            <w:tcW w:w="5382" w:type="dxa"/>
          </w:tcPr>
          <w:p w14:paraId="0CD0D2A1" w14:textId="77777777" w:rsidR="003B718F" w:rsidRPr="007C10C8" w:rsidRDefault="003B718F" w:rsidP="00D33FC0">
            <w:pPr>
              <w:tabs>
                <w:tab w:val="num" w:pos="1080"/>
                <w:tab w:val="num" w:pos="1120"/>
              </w:tabs>
              <w:spacing w:after="60" w:line="400" w:lineRule="exact"/>
              <w:jc w:val="both"/>
              <w:rPr>
                <w:rFonts w:asciiTheme="majorHAnsi" w:hAnsiTheme="majorHAnsi" w:cstheme="majorHAnsi"/>
                <w:sz w:val="26"/>
                <w:szCs w:val="26"/>
              </w:rPr>
            </w:pPr>
            <w:r w:rsidRPr="007C10C8">
              <w:rPr>
                <w:rFonts w:asciiTheme="majorHAnsi" w:hAnsiTheme="majorHAnsi" w:cstheme="majorHAnsi"/>
                <w:sz w:val="26"/>
                <w:szCs w:val="26"/>
              </w:rPr>
              <w:t>Cực âm (-)</w:t>
            </w:r>
          </w:p>
        </w:tc>
        <w:tc>
          <w:tcPr>
            <w:tcW w:w="3257" w:type="dxa"/>
          </w:tcPr>
          <w:p w14:paraId="422D1C51" w14:textId="77777777" w:rsidR="003B718F" w:rsidRPr="007C10C8" w:rsidRDefault="003B718F" w:rsidP="00D33FC0">
            <w:pPr>
              <w:tabs>
                <w:tab w:val="num" w:pos="1080"/>
                <w:tab w:val="num" w:pos="1120"/>
              </w:tabs>
              <w:spacing w:after="60" w:line="400" w:lineRule="exact"/>
              <w:jc w:val="center"/>
              <w:rPr>
                <w:rFonts w:asciiTheme="majorHAnsi" w:hAnsiTheme="majorHAnsi" w:cstheme="majorHAnsi"/>
                <w:sz w:val="26"/>
                <w:szCs w:val="26"/>
              </w:rPr>
            </w:pPr>
            <w:r w:rsidRPr="007C10C8">
              <w:rPr>
                <w:rFonts w:asciiTheme="majorHAnsi" w:hAnsiTheme="majorHAnsi" w:cstheme="majorHAnsi"/>
                <w:sz w:val="26"/>
                <w:szCs w:val="26"/>
              </w:rPr>
              <w:t>Cân bằng với cực dương</w:t>
            </w:r>
          </w:p>
        </w:tc>
      </w:tr>
      <w:tr w:rsidR="003B718F" w:rsidRPr="007C10C8" w14:paraId="1EC5A43C" w14:textId="77777777" w:rsidTr="00D33FC0">
        <w:trPr>
          <w:trHeight w:val="444"/>
        </w:trPr>
        <w:tc>
          <w:tcPr>
            <w:tcW w:w="5382" w:type="dxa"/>
          </w:tcPr>
          <w:p w14:paraId="4E9C5536" w14:textId="77777777" w:rsidR="003B718F" w:rsidRPr="007C10C8" w:rsidRDefault="003B718F" w:rsidP="00D33FC0">
            <w:pPr>
              <w:tabs>
                <w:tab w:val="num" w:pos="1080"/>
                <w:tab w:val="num" w:pos="1120"/>
              </w:tabs>
              <w:spacing w:after="60" w:line="400" w:lineRule="exact"/>
              <w:jc w:val="both"/>
              <w:rPr>
                <w:rFonts w:asciiTheme="majorHAnsi" w:hAnsiTheme="majorHAnsi" w:cstheme="majorHAnsi"/>
                <w:sz w:val="26"/>
                <w:szCs w:val="26"/>
              </w:rPr>
            </w:pPr>
            <w:r w:rsidRPr="007C10C8">
              <w:rPr>
                <w:rFonts w:asciiTheme="majorHAnsi" w:hAnsiTheme="majorHAnsi" w:cstheme="majorHAnsi"/>
                <w:sz w:val="26"/>
                <w:szCs w:val="26"/>
              </w:rPr>
              <w:t>Loại dung dịch</w:t>
            </w:r>
          </w:p>
        </w:tc>
        <w:tc>
          <w:tcPr>
            <w:tcW w:w="3257" w:type="dxa"/>
          </w:tcPr>
          <w:p w14:paraId="5E7DE4F6" w14:textId="77777777" w:rsidR="003B718F" w:rsidRPr="007C10C8" w:rsidRDefault="003B718F" w:rsidP="00D33FC0">
            <w:pPr>
              <w:tabs>
                <w:tab w:val="num" w:pos="1080"/>
                <w:tab w:val="num" w:pos="1120"/>
              </w:tabs>
              <w:spacing w:after="60" w:line="400" w:lineRule="exact"/>
              <w:jc w:val="center"/>
              <w:rPr>
                <w:rFonts w:asciiTheme="majorHAnsi" w:hAnsiTheme="majorHAnsi" w:cstheme="majorHAnsi"/>
                <w:sz w:val="26"/>
                <w:szCs w:val="26"/>
              </w:rPr>
            </w:pPr>
            <w:r w:rsidRPr="007C10C8">
              <w:rPr>
                <w:rFonts w:asciiTheme="majorHAnsi" w:hAnsiTheme="majorHAnsi" w:cstheme="majorHAnsi"/>
                <w:sz w:val="26"/>
                <w:szCs w:val="26"/>
              </w:rPr>
              <w:t>axit sulfuric (H₂SO₄) loãng</w:t>
            </w:r>
          </w:p>
        </w:tc>
      </w:tr>
      <w:tr w:rsidR="003B718F" w:rsidRPr="007C10C8" w14:paraId="4B09FF5C" w14:textId="77777777" w:rsidTr="00D33FC0">
        <w:trPr>
          <w:trHeight w:val="444"/>
        </w:trPr>
        <w:tc>
          <w:tcPr>
            <w:tcW w:w="5382" w:type="dxa"/>
            <w:vAlign w:val="center"/>
          </w:tcPr>
          <w:p w14:paraId="1F3A56BC" w14:textId="77777777" w:rsidR="003B718F" w:rsidRPr="007C10C8" w:rsidRDefault="003B718F" w:rsidP="00D33FC0">
            <w:pPr>
              <w:tabs>
                <w:tab w:val="num" w:pos="1080"/>
                <w:tab w:val="num" w:pos="1120"/>
              </w:tabs>
              <w:spacing w:after="60" w:line="400" w:lineRule="exact"/>
              <w:jc w:val="both"/>
              <w:rPr>
                <w:rFonts w:asciiTheme="majorHAnsi" w:hAnsiTheme="majorHAnsi" w:cstheme="majorHAnsi"/>
                <w:sz w:val="26"/>
                <w:szCs w:val="26"/>
              </w:rPr>
            </w:pPr>
            <w:r w:rsidRPr="007C10C8">
              <w:rPr>
                <w:rFonts w:asciiTheme="majorHAnsi" w:hAnsiTheme="majorHAnsi" w:cstheme="majorHAnsi"/>
                <w:sz w:val="26"/>
                <w:szCs w:val="26"/>
              </w:rPr>
              <w:t xml:space="preserve">Dung lượng A/h </w:t>
            </w:r>
            <w:r w:rsidRPr="0090111C">
              <w:rPr>
                <w:rFonts w:asciiTheme="majorHAnsi" w:hAnsiTheme="majorHAnsi" w:cstheme="majorHAnsi"/>
                <w:color w:val="FF0000"/>
                <w:sz w:val="26"/>
                <w:szCs w:val="26"/>
              </w:rPr>
              <w:t xml:space="preserve">10h </w:t>
            </w:r>
            <w:r w:rsidRPr="007C10C8">
              <w:rPr>
                <w:rFonts w:asciiTheme="majorHAnsi" w:hAnsiTheme="majorHAnsi" w:cstheme="majorHAnsi"/>
                <w:sz w:val="26"/>
                <w:szCs w:val="26"/>
              </w:rPr>
              <w:t xml:space="preserve">ở nhiệt độ 20 </w:t>
            </w:r>
            <w:r w:rsidRPr="007C10C8">
              <w:rPr>
                <w:rFonts w:asciiTheme="majorHAnsi" w:hAnsiTheme="majorHAnsi" w:cstheme="majorHAnsi"/>
                <w:sz w:val="26"/>
                <w:szCs w:val="26"/>
                <w:vertAlign w:val="superscript"/>
              </w:rPr>
              <w:t>0</w:t>
            </w:r>
            <w:r w:rsidRPr="007C10C8">
              <w:rPr>
                <w:rFonts w:asciiTheme="majorHAnsi" w:hAnsiTheme="majorHAnsi" w:cstheme="majorHAnsi"/>
                <w:sz w:val="26"/>
                <w:szCs w:val="26"/>
              </w:rPr>
              <w:t>C</w:t>
            </w:r>
          </w:p>
        </w:tc>
        <w:tc>
          <w:tcPr>
            <w:tcW w:w="3257" w:type="dxa"/>
          </w:tcPr>
          <w:p w14:paraId="1C1E21F9" w14:textId="4074208D" w:rsidR="003B718F" w:rsidRPr="007C10C8" w:rsidRDefault="003B718F" w:rsidP="00D33FC0">
            <w:pPr>
              <w:tabs>
                <w:tab w:val="num" w:pos="1080"/>
                <w:tab w:val="num" w:pos="1120"/>
              </w:tabs>
              <w:spacing w:after="60" w:line="400" w:lineRule="exact"/>
              <w:jc w:val="center"/>
              <w:rPr>
                <w:rFonts w:asciiTheme="majorHAnsi" w:hAnsiTheme="majorHAnsi" w:cstheme="majorHAnsi"/>
                <w:sz w:val="26"/>
                <w:szCs w:val="26"/>
              </w:rPr>
            </w:pPr>
            <w:r w:rsidRPr="007C10C8">
              <w:rPr>
                <w:rFonts w:asciiTheme="majorHAnsi" w:hAnsiTheme="majorHAnsi" w:cstheme="majorHAnsi"/>
                <w:sz w:val="26"/>
                <w:szCs w:val="26"/>
              </w:rPr>
              <w:t xml:space="preserve">≥ </w:t>
            </w:r>
            <w:r>
              <w:rPr>
                <w:rFonts w:asciiTheme="majorHAnsi" w:hAnsiTheme="majorHAnsi" w:cstheme="majorHAnsi"/>
                <w:sz w:val="26"/>
                <w:szCs w:val="26"/>
              </w:rPr>
              <w:t>3</w:t>
            </w:r>
            <w:r w:rsidRPr="007C10C8">
              <w:rPr>
                <w:rFonts w:asciiTheme="majorHAnsi" w:hAnsiTheme="majorHAnsi" w:cstheme="majorHAnsi"/>
                <w:sz w:val="26"/>
                <w:szCs w:val="26"/>
              </w:rPr>
              <w:t>00Ah</w:t>
            </w:r>
          </w:p>
        </w:tc>
      </w:tr>
      <w:tr w:rsidR="003B718F" w:rsidRPr="007C10C8" w14:paraId="51D46402" w14:textId="77777777" w:rsidTr="00D33FC0">
        <w:trPr>
          <w:trHeight w:val="444"/>
        </w:trPr>
        <w:tc>
          <w:tcPr>
            <w:tcW w:w="5382" w:type="dxa"/>
          </w:tcPr>
          <w:p w14:paraId="59964536" w14:textId="77777777" w:rsidR="003B718F" w:rsidRPr="007C10C8" w:rsidRDefault="003B718F" w:rsidP="00D33FC0">
            <w:pPr>
              <w:tabs>
                <w:tab w:val="num" w:pos="1080"/>
                <w:tab w:val="num" w:pos="1120"/>
              </w:tabs>
              <w:spacing w:after="60" w:line="400" w:lineRule="exact"/>
              <w:jc w:val="both"/>
              <w:rPr>
                <w:rFonts w:asciiTheme="majorHAnsi" w:hAnsiTheme="majorHAnsi" w:cstheme="majorHAnsi"/>
                <w:sz w:val="26"/>
                <w:szCs w:val="26"/>
              </w:rPr>
            </w:pPr>
            <w:r w:rsidRPr="007C10C8">
              <w:rPr>
                <w:rFonts w:asciiTheme="majorHAnsi" w:hAnsiTheme="majorHAnsi" w:cstheme="majorHAnsi"/>
                <w:sz w:val="26"/>
                <w:szCs w:val="26"/>
              </w:rPr>
              <w:t>Điều kiện làm việc</w:t>
            </w:r>
          </w:p>
        </w:tc>
        <w:tc>
          <w:tcPr>
            <w:tcW w:w="3257" w:type="dxa"/>
          </w:tcPr>
          <w:p w14:paraId="74EA0BD2" w14:textId="77777777" w:rsidR="003B718F" w:rsidRPr="007C10C8" w:rsidRDefault="003B718F" w:rsidP="00D33FC0">
            <w:pPr>
              <w:pStyle w:val="Style6"/>
              <w:numPr>
                <w:ilvl w:val="0"/>
                <w:numId w:val="0"/>
              </w:numPr>
              <w:ind w:firstLine="90"/>
              <w:jc w:val="center"/>
              <w:rPr>
                <w:rFonts w:asciiTheme="majorHAnsi" w:hAnsiTheme="majorHAnsi" w:cstheme="majorHAnsi"/>
                <w:color w:val="auto"/>
                <w:szCs w:val="26"/>
              </w:rPr>
            </w:pPr>
            <w:r w:rsidRPr="007C10C8">
              <w:rPr>
                <w:rFonts w:asciiTheme="majorHAnsi" w:hAnsiTheme="majorHAnsi" w:cstheme="majorHAnsi"/>
                <w:color w:val="auto"/>
                <w:szCs w:val="26"/>
              </w:rPr>
              <w:t xml:space="preserve">0 </w:t>
            </w:r>
            <w:r w:rsidRPr="007C10C8">
              <w:rPr>
                <w:rFonts w:asciiTheme="majorHAnsi" w:hAnsiTheme="majorHAnsi" w:cstheme="majorHAnsi"/>
                <w:color w:val="auto"/>
                <w:szCs w:val="26"/>
                <w:vertAlign w:val="superscript"/>
              </w:rPr>
              <w:t>o</w:t>
            </w:r>
            <w:r w:rsidRPr="007C10C8">
              <w:rPr>
                <w:rFonts w:asciiTheme="majorHAnsi" w:hAnsiTheme="majorHAnsi" w:cstheme="majorHAnsi"/>
                <w:color w:val="auto"/>
                <w:szCs w:val="26"/>
              </w:rPr>
              <w:t xml:space="preserve">C đến 45 </w:t>
            </w:r>
            <w:r w:rsidRPr="007C10C8">
              <w:rPr>
                <w:rFonts w:asciiTheme="majorHAnsi" w:hAnsiTheme="majorHAnsi" w:cstheme="majorHAnsi"/>
                <w:color w:val="auto"/>
                <w:szCs w:val="26"/>
                <w:vertAlign w:val="superscript"/>
              </w:rPr>
              <w:t>o</w:t>
            </w:r>
            <w:r w:rsidRPr="007C10C8">
              <w:rPr>
                <w:rFonts w:asciiTheme="majorHAnsi" w:hAnsiTheme="majorHAnsi" w:cstheme="majorHAnsi"/>
                <w:color w:val="auto"/>
                <w:szCs w:val="26"/>
              </w:rPr>
              <w:t>C</w:t>
            </w:r>
          </w:p>
        </w:tc>
      </w:tr>
      <w:tr w:rsidR="003B718F" w:rsidRPr="007C10C8" w14:paraId="664CF63B" w14:textId="77777777" w:rsidTr="00D33FC0">
        <w:trPr>
          <w:trHeight w:val="444"/>
        </w:trPr>
        <w:tc>
          <w:tcPr>
            <w:tcW w:w="5382" w:type="dxa"/>
            <w:shd w:val="clear" w:color="auto" w:fill="FFFFFF" w:themeFill="background1"/>
          </w:tcPr>
          <w:p w14:paraId="5C0D9025" w14:textId="77777777" w:rsidR="003B718F" w:rsidRPr="007C10C8" w:rsidRDefault="003B718F" w:rsidP="00D33FC0">
            <w:pPr>
              <w:tabs>
                <w:tab w:val="num" w:pos="1080"/>
                <w:tab w:val="num" w:pos="1120"/>
              </w:tabs>
              <w:spacing w:after="60" w:line="400" w:lineRule="exact"/>
              <w:jc w:val="both"/>
              <w:rPr>
                <w:rFonts w:asciiTheme="majorHAnsi" w:hAnsiTheme="majorHAnsi" w:cstheme="majorHAnsi"/>
                <w:sz w:val="26"/>
                <w:szCs w:val="26"/>
              </w:rPr>
            </w:pPr>
            <w:r w:rsidRPr="007C10C8">
              <w:rPr>
                <w:rFonts w:asciiTheme="majorHAnsi" w:hAnsiTheme="majorHAnsi" w:cstheme="majorHAnsi"/>
                <w:sz w:val="26"/>
                <w:szCs w:val="26"/>
              </w:rPr>
              <w:t>Dòng điện ngắn mạch đầu cực ắc quy trong 1 s</w:t>
            </w:r>
          </w:p>
        </w:tc>
        <w:tc>
          <w:tcPr>
            <w:tcW w:w="3257" w:type="dxa"/>
            <w:shd w:val="clear" w:color="auto" w:fill="FFFFFF" w:themeFill="background1"/>
          </w:tcPr>
          <w:p w14:paraId="0F5FB91B" w14:textId="77777777" w:rsidR="003B718F" w:rsidRPr="007C10C8" w:rsidRDefault="003B718F" w:rsidP="00D33FC0">
            <w:pPr>
              <w:pStyle w:val="Style6"/>
              <w:numPr>
                <w:ilvl w:val="0"/>
                <w:numId w:val="0"/>
              </w:numPr>
              <w:ind w:firstLine="90"/>
              <w:jc w:val="center"/>
              <w:rPr>
                <w:rFonts w:asciiTheme="majorHAnsi" w:hAnsiTheme="majorHAnsi" w:cstheme="majorHAnsi"/>
                <w:color w:val="auto"/>
                <w:szCs w:val="26"/>
              </w:rPr>
            </w:pPr>
            <w:r w:rsidRPr="007C10C8">
              <w:rPr>
                <w:rFonts w:asciiTheme="majorHAnsi" w:hAnsiTheme="majorHAnsi" w:cstheme="majorHAnsi"/>
                <w:color w:val="auto"/>
                <w:szCs w:val="26"/>
              </w:rPr>
              <w:t>≥ 3000A</w:t>
            </w:r>
          </w:p>
        </w:tc>
      </w:tr>
      <w:tr w:rsidR="003B718F" w:rsidRPr="007C10C8" w14:paraId="0E722E4D" w14:textId="77777777" w:rsidTr="00D33FC0">
        <w:trPr>
          <w:trHeight w:val="444"/>
        </w:trPr>
        <w:tc>
          <w:tcPr>
            <w:tcW w:w="5382" w:type="dxa"/>
            <w:shd w:val="clear" w:color="auto" w:fill="FFFFFF" w:themeFill="background1"/>
          </w:tcPr>
          <w:p w14:paraId="318F22D5" w14:textId="77777777" w:rsidR="003B718F" w:rsidRPr="007C10C8" w:rsidRDefault="003B718F" w:rsidP="00D33FC0">
            <w:pPr>
              <w:tabs>
                <w:tab w:val="num" w:pos="1080"/>
                <w:tab w:val="num" w:pos="1120"/>
              </w:tabs>
              <w:spacing w:after="60" w:line="400" w:lineRule="exact"/>
              <w:jc w:val="both"/>
              <w:rPr>
                <w:rFonts w:asciiTheme="majorHAnsi" w:hAnsiTheme="majorHAnsi" w:cstheme="majorHAnsi"/>
                <w:sz w:val="26"/>
                <w:szCs w:val="26"/>
              </w:rPr>
            </w:pPr>
            <w:r w:rsidRPr="007C10C8">
              <w:rPr>
                <w:rFonts w:asciiTheme="majorHAnsi" w:hAnsiTheme="majorHAnsi" w:cstheme="majorHAnsi"/>
                <w:sz w:val="26"/>
                <w:szCs w:val="26"/>
              </w:rPr>
              <w:t>Vỏ bình</w:t>
            </w:r>
          </w:p>
        </w:tc>
        <w:tc>
          <w:tcPr>
            <w:tcW w:w="3257" w:type="dxa"/>
            <w:shd w:val="clear" w:color="auto" w:fill="FFFFFF" w:themeFill="background1"/>
          </w:tcPr>
          <w:p w14:paraId="5B380059" w14:textId="77777777" w:rsidR="003B718F" w:rsidRPr="007C10C8" w:rsidRDefault="003B718F" w:rsidP="00D33FC0">
            <w:pPr>
              <w:pStyle w:val="Style6"/>
              <w:numPr>
                <w:ilvl w:val="0"/>
                <w:numId w:val="0"/>
              </w:numPr>
              <w:ind w:firstLine="90"/>
              <w:jc w:val="center"/>
              <w:rPr>
                <w:rFonts w:asciiTheme="majorHAnsi" w:hAnsiTheme="majorHAnsi" w:cstheme="majorHAnsi"/>
                <w:color w:val="auto"/>
                <w:szCs w:val="26"/>
              </w:rPr>
            </w:pPr>
            <w:r w:rsidRPr="007C10C8">
              <w:rPr>
                <w:rFonts w:asciiTheme="majorHAnsi" w:hAnsiTheme="majorHAnsi" w:cstheme="majorHAnsi"/>
                <w:color w:val="auto"/>
                <w:szCs w:val="26"/>
              </w:rPr>
              <w:t>Nhựa ABS hoặc tương đương, đạt tiêu chuẩn chống cháy UL94-V0</w:t>
            </w:r>
          </w:p>
        </w:tc>
      </w:tr>
    </w:tbl>
    <w:p w14:paraId="4D66FCE4" w14:textId="77777777" w:rsidR="003B718F" w:rsidRPr="007C10C8" w:rsidRDefault="003B718F" w:rsidP="003B718F">
      <w:pPr>
        <w:pStyle w:val="ListParagraph"/>
        <w:numPr>
          <w:ilvl w:val="0"/>
          <w:numId w:val="8"/>
        </w:numPr>
        <w:spacing w:before="120" w:after="60" w:line="400" w:lineRule="exact"/>
        <w:jc w:val="both"/>
        <w:rPr>
          <w:rFonts w:asciiTheme="majorHAnsi" w:hAnsiTheme="majorHAnsi" w:cstheme="majorHAnsi"/>
          <w:b/>
          <w:bCs/>
          <w:kern w:val="32"/>
          <w:sz w:val="26"/>
          <w:szCs w:val="26"/>
        </w:rPr>
      </w:pPr>
      <w:r w:rsidRPr="007C10C8">
        <w:rPr>
          <w:rFonts w:asciiTheme="majorHAnsi" w:hAnsiTheme="majorHAnsi" w:cstheme="majorHAnsi"/>
          <w:b/>
          <w:bCs/>
          <w:kern w:val="32"/>
          <w:sz w:val="26"/>
          <w:szCs w:val="26"/>
        </w:rPr>
        <w:t>Yêu cầu về độ tin cậy</w:t>
      </w:r>
    </w:p>
    <w:p w14:paraId="03008428" w14:textId="77777777" w:rsidR="003B718F" w:rsidRPr="007C10C8" w:rsidRDefault="003B718F" w:rsidP="003B718F">
      <w:pPr>
        <w:numPr>
          <w:ilvl w:val="1"/>
          <w:numId w:val="2"/>
        </w:numPr>
        <w:tabs>
          <w:tab w:val="clear" w:pos="6238"/>
          <w:tab w:val="num" w:pos="709"/>
          <w:tab w:val="num" w:pos="1080"/>
          <w:tab w:val="num" w:pos="1140"/>
          <w:tab w:val="num" w:pos="1277"/>
        </w:tabs>
        <w:spacing w:line="324" w:lineRule="auto"/>
        <w:ind w:left="0" w:firstLine="567"/>
        <w:jc w:val="both"/>
        <w:rPr>
          <w:rFonts w:asciiTheme="majorHAnsi" w:hAnsiTheme="majorHAnsi" w:cstheme="majorHAnsi"/>
          <w:sz w:val="26"/>
          <w:szCs w:val="26"/>
        </w:rPr>
      </w:pPr>
      <w:r w:rsidRPr="007C10C8">
        <w:rPr>
          <w:rFonts w:asciiTheme="majorHAnsi" w:hAnsiTheme="majorHAnsi" w:cstheme="majorHAnsi"/>
          <w:sz w:val="26"/>
          <w:szCs w:val="26"/>
        </w:rPr>
        <w:t xml:space="preserve">Ắc quy phải đảm bảo dung lượng phóng liên tục không nhỏ hơn 05 giờ với dòng định mức ở nhiệt độ 20 </w:t>
      </w:r>
      <w:r w:rsidRPr="007C10C8">
        <w:rPr>
          <w:rFonts w:asciiTheme="majorHAnsi" w:hAnsiTheme="majorHAnsi" w:cstheme="majorHAnsi"/>
          <w:sz w:val="26"/>
          <w:szCs w:val="26"/>
          <w:vertAlign w:val="superscript"/>
        </w:rPr>
        <w:t>o</w:t>
      </w:r>
      <w:r w:rsidRPr="007C10C8">
        <w:rPr>
          <w:rFonts w:asciiTheme="majorHAnsi" w:hAnsiTheme="majorHAnsi" w:cstheme="majorHAnsi"/>
          <w:sz w:val="26"/>
          <w:szCs w:val="26"/>
        </w:rPr>
        <w:t>C.</w:t>
      </w:r>
    </w:p>
    <w:p w14:paraId="45DAB764" w14:textId="77777777" w:rsidR="003B718F" w:rsidRPr="007C10C8" w:rsidRDefault="003B718F" w:rsidP="003B718F">
      <w:pPr>
        <w:numPr>
          <w:ilvl w:val="1"/>
          <w:numId w:val="2"/>
        </w:numPr>
        <w:tabs>
          <w:tab w:val="clear" w:pos="6238"/>
          <w:tab w:val="num" w:pos="709"/>
          <w:tab w:val="num" w:pos="1080"/>
          <w:tab w:val="num" w:pos="1140"/>
          <w:tab w:val="num" w:pos="1277"/>
        </w:tabs>
        <w:spacing w:line="324" w:lineRule="auto"/>
        <w:ind w:left="0" w:firstLine="567"/>
        <w:jc w:val="both"/>
        <w:rPr>
          <w:rFonts w:asciiTheme="majorHAnsi" w:hAnsiTheme="majorHAnsi" w:cstheme="majorHAnsi"/>
          <w:sz w:val="26"/>
          <w:szCs w:val="26"/>
        </w:rPr>
      </w:pPr>
      <w:r w:rsidRPr="007C10C8">
        <w:rPr>
          <w:rFonts w:asciiTheme="majorHAnsi" w:hAnsiTheme="majorHAnsi" w:cstheme="majorHAnsi"/>
          <w:sz w:val="26"/>
          <w:szCs w:val="26"/>
        </w:rPr>
        <w:t>Khi bị hư hỏng (sự cố) ắc quy không tự tách rời khỏi hệ thống (như vỡ, gẫy, nổ…).</w:t>
      </w:r>
    </w:p>
    <w:p w14:paraId="72BA4E65" w14:textId="77777777" w:rsidR="003B718F" w:rsidRPr="007C10C8" w:rsidRDefault="003B718F" w:rsidP="003B718F">
      <w:pPr>
        <w:numPr>
          <w:ilvl w:val="1"/>
          <w:numId w:val="2"/>
        </w:numPr>
        <w:tabs>
          <w:tab w:val="clear" w:pos="6238"/>
          <w:tab w:val="num" w:pos="709"/>
          <w:tab w:val="num" w:pos="1080"/>
          <w:tab w:val="num" w:pos="1140"/>
          <w:tab w:val="num" w:pos="1277"/>
        </w:tabs>
        <w:spacing w:line="324" w:lineRule="auto"/>
        <w:ind w:left="0" w:firstLine="567"/>
        <w:jc w:val="both"/>
        <w:rPr>
          <w:rFonts w:asciiTheme="majorHAnsi" w:hAnsiTheme="majorHAnsi" w:cstheme="majorHAnsi"/>
          <w:sz w:val="26"/>
          <w:szCs w:val="26"/>
        </w:rPr>
      </w:pPr>
      <w:r w:rsidRPr="007C10C8">
        <w:rPr>
          <w:rFonts w:asciiTheme="majorHAnsi" w:hAnsiTheme="majorHAnsi" w:cstheme="majorHAnsi"/>
          <w:sz w:val="26"/>
          <w:szCs w:val="26"/>
        </w:rPr>
        <w:t>Ắc quy không bị sự cố trong thời gian dài khi vận bình thường.</w:t>
      </w:r>
    </w:p>
    <w:p w14:paraId="705E6C14" w14:textId="77777777" w:rsidR="003B718F" w:rsidRPr="007C10C8" w:rsidRDefault="003B718F" w:rsidP="003B718F">
      <w:pPr>
        <w:pStyle w:val="ListParagraph"/>
        <w:numPr>
          <w:ilvl w:val="0"/>
          <w:numId w:val="8"/>
        </w:numPr>
        <w:spacing w:before="120" w:after="60" w:line="400" w:lineRule="exact"/>
        <w:jc w:val="both"/>
        <w:rPr>
          <w:rFonts w:asciiTheme="majorHAnsi" w:hAnsiTheme="majorHAnsi" w:cstheme="majorHAnsi"/>
          <w:b/>
          <w:bCs/>
          <w:kern w:val="32"/>
          <w:sz w:val="26"/>
          <w:szCs w:val="26"/>
        </w:rPr>
      </w:pPr>
      <w:r w:rsidRPr="007C10C8">
        <w:rPr>
          <w:rFonts w:asciiTheme="majorHAnsi" w:hAnsiTheme="majorHAnsi" w:cstheme="majorHAnsi"/>
          <w:b/>
          <w:bCs/>
          <w:kern w:val="32"/>
          <w:sz w:val="26"/>
          <w:szCs w:val="26"/>
        </w:rPr>
        <w:t>Yêu cầu đối với các bộ phận của ắc quy</w:t>
      </w:r>
    </w:p>
    <w:p w14:paraId="716530FA" w14:textId="77777777" w:rsidR="003B718F" w:rsidRPr="007C10C8" w:rsidRDefault="003B718F" w:rsidP="003B718F">
      <w:pPr>
        <w:pStyle w:val="ListParagraph"/>
        <w:numPr>
          <w:ilvl w:val="1"/>
          <w:numId w:val="8"/>
        </w:numPr>
        <w:tabs>
          <w:tab w:val="left" w:pos="709"/>
          <w:tab w:val="num" w:pos="851"/>
        </w:tabs>
        <w:spacing w:line="324" w:lineRule="auto"/>
        <w:jc w:val="both"/>
        <w:rPr>
          <w:rFonts w:asciiTheme="majorHAnsi" w:hAnsiTheme="majorHAnsi" w:cstheme="majorHAnsi"/>
          <w:sz w:val="26"/>
          <w:szCs w:val="26"/>
        </w:rPr>
      </w:pPr>
      <w:r w:rsidRPr="007C10C8">
        <w:rPr>
          <w:rFonts w:asciiTheme="majorHAnsi" w:hAnsiTheme="majorHAnsi" w:cstheme="majorHAnsi"/>
          <w:sz w:val="26"/>
          <w:szCs w:val="26"/>
        </w:rPr>
        <w:t>Yêu cầu đối với vỏ của ắc quy:</w:t>
      </w:r>
    </w:p>
    <w:p w14:paraId="5214CE72" w14:textId="77777777" w:rsidR="003B718F" w:rsidRPr="007C10C8" w:rsidRDefault="003B718F" w:rsidP="003B718F">
      <w:pPr>
        <w:pStyle w:val="Style6"/>
        <w:numPr>
          <w:ilvl w:val="0"/>
          <w:numId w:val="0"/>
        </w:numPr>
        <w:spacing w:line="324" w:lineRule="auto"/>
        <w:ind w:firstLine="567"/>
        <w:rPr>
          <w:rFonts w:asciiTheme="majorHAnsi" w:hAnsiTheme="majorHAnsi" w:cstheme="majorHAnsi"/>
          <w:color w:val="auto"/>
          <w:szCs w:val="26"/>
        </w:rPr>
      </w:pPr>
      <w:r w:rsidRPr="007C10C8">
        <w:rPr>
          <w:rFonts w:asciiTheme="majorHAnsi" w:hAnsiTheme="majorHAnsi" w:cstheme="majorHAnsi"/>
          <w:color w:val="auto"/>
          <w:szCs w:val="26"/>
          <w:shd w:val="clear" w:color="auto" w:fill="FFFFFF"/>
        </w:rPr>
        <w:t xml:space="preserve">Vỏ ngoài của ắc quy làm bằng nhựa PP hoặc ABS hoặc bằng các vật liệu khác tương đương, có đủ độ bền cơ học, chịu axit và không bị lão hóa trong thời hạn sử dụng. Vỏ ắc quy </w:t>
      </w:r>
      <w:r w:rsidRPr="007C10C8">
        <w:rPr>
          <w:rFonts w:asciiTheme="majorHAnsi" w:hAnsiTheme="majorHAnsi" w:cstheme="majorHAnsi"/>
          <w:color w:val="auto"/>
          <w:szCs w:val="26"/>
        </w:rPr>
        <w:t xml:space="preserve">không cháy ở nhiệt độ ≥ 130 </w:t>
      </w:r>
      <w:r w:rsidRPr="007C10C8">
        <w:rPr>
          <w:rFonts w:asciiTheme="majorHAnsi" w:hAnsiTheme="majorHAnsi" w:cstheme="majorHAnsi"/>
          <w:color w:val="auto"/>
          <w:szCs w:val="26"/>
          <w:vertAlign w:val="superscript"/>
        </w:rPr>
        <w:t>0</w:t>
      </w:r>
      <w:r w:rsidRPr="007C10C8">
        <w:rPr>
          <w:rFonts w:asciiTheme="majorHAnsi" w:hAnsiTheme="majorHAnsi" w:cstheme="majorHAnsi"/>
          <w:color w:val="auto"/>
          <w:szCs w:val="26"/>
        </w:rPr>
        <w:t>C, không bị nứt, vỡ ngay cả trong tình trạng sự cố.</w:t>
      </w:r>
      <w:r w:rsidRPr="007C10C8">
        <w:rPr>
          <w:rFonts w:asciiTheme="majorHAnsi" w:hAnsiTheme="majorHAnsi" w:cstheme="majorHAnsi"/>
          <w:color w:val="auto"/>
          <w:szCs w:val="26"/>
          <w:shd w:val="clear" w:color="auto" w:fill="FFFFFF"/>
        </w:rPr>
        <w:t xml:space="preserve"> </w:t>
      </w:r>
    </w:p>
    <w:p w14:paraId="0340CD59" w14:textId="77777777" w:rsidR="003B718F" w:rsidRPr="007C10C8" w:rsidRDefault="003B718F" w:rsidP="003B718F">
      <w:pPr>
        <w:pStyle w:val="ListParagraph"/>
        <w:numPr>
          <w:ilvl w:val="1"/>
          <w:numId w:val="8"/>
        </w:numPr>
        <w:tabs>
          <w:tab w:val="left" w:pos="709"/>
          <w:tab w:val="num" w:pos="851"/>
        </w:tabs>
        <w:spacing w:line="324" w:lineRule="auto"/>
        <w:jc w:val="both"/>
        <w:rPr>
          <w:rFonts w:asciiTheme="majorHAnsi" w:hAnsiTheme="majorHAnsi" w:cstheme="majorHAnsi"/>
          <w:sz w:val="26"/>
          <w:szCs w:val="26"/>
        </w:rPr>
      </w:pPr>
      <w:r w:rsidRPr="007C10C8">
        <w:rPr>
          <w:rFonts w:asciiTheme="majorHAnsi" w:hAnsiTheme="majorHAnsi" w:cstheme="majorHAnsi"/>
          <w:sz w:val="26"/>
          <w:szCs w:val="26"/>
        </w:rPr>
        <w:t>Yêu cầu về độ kín của ắc quy</w:t>
      </w:r>
    </w:p>
    <w:p w14:paraId="68129251" w14:textId="77777777" w:rsidR="003B718F" w:rsidRPr="007C10C8" w:rsidRDefault="003B718F" w:rsidP="003B718F">
      <w:pPr>
        <w:pStyle w:val="Style6"/>
        <w:tabs>
          <w:tab w:val="clear" w:pos="6238"/>
          <w:tab w:val="left" w:pos="709"/>
          <w:tab w:val="left" w:pos="851"/>
          <w:tab w:val="num" w:pos="1277"/>
        </w:tabs>
        <w:spacing w:line="324" w:lineRule="auto"/>
        <w:ind w:left="0" w:firstLine="567"/>
        <w:rPr>
          <w:rFonts w:asciiTheme="majorHAnsi" w:hAnsiTheme="majorHAnsi" w:cstheme="majorHAnsi"/>
          <w:color w:val="auto"/>
          <w:szCs w:val="26"/>
        </w:rPr>
      </w:pPr>
      <w:r w:rsidRPr="007C10C8">
        <w:rPr>
          <w:rFonts w:asciiTheme="majorHAnsi" w:hAnsiTheme="majorHAnsi" w:cstheme="majorHAnsi"/>
          <w:color w:val="auto"/>
          <w:szCs w:val="26"/>
        </w:rPr>
        <w:t>Không toả ra các khí có tính ăn mòn kim loại.</w:t>
      </w:r>
    </w:p>
    <w:p w14:paraId="2B84161B" w14:textId="77777777" w:rsidR="003B718F" w:rsidRPr="007C10C8" w:rsidRDefault="003B718F" w:rsidP="003B718F">
      <w:pPr>
        <w:pStyle w:val="Style6"/>
        <w:tabs>
          <w:tab w:val="clear" w:pos="6238"/>
          <w:tab w:val="left" w:pos="709"/>
          <w:tab w:val="left" w:pos="851"/>
          <w:tab w:val="num" w:pos="1277"/>
        </w:tabs>
        <w:spacing w:line="324" w:lineRule="auto"/>
        <w:ind w:left="0" w:firstLine="567"/>
        <w:rPr>
          <w:rFonts w:asciiTheme="majorHAnsi" w:hAnsiTheme="majorHAnsi" w:cstheme="majorHAnsi"/>
          <w:color w:val="auto"/>
          <w:szCs w:val="26"/>
        </w:rPr>
      </w:pPr>
      <w:r w:rsidRPr="007C10C8">
        <w:rPr>
          <w:rFonts w:asciiTheme="majorHAnsi" w:hAnsiTheme="majorHAnsi" w:cstheme="majorHAnsi"/>
          <w:color w:val="auto"/>
          <w:szCs w:val="26"/>
        </w:rPr>
        <w:t>Không cần phải châm bổ sung nước trong suốt quá trình vận hành.</w:t>
      </w:r>
    </w:p>
    <w:p w14:paraId="0550CAC6" w14:textId="77777777" w:rsidR="003B718F" w:rsidRPr="007C10C8" w:rsidRDefault="003B718F" w:rsidP="003B718F">
      <w:pPr>
        <w:pStyle w:val="ListParagraph"/>
        <w:numPr>
          <w:ilvl w:val="1"/>
          <w:numId w:val="8"/>
        </w:numPr>
        <w:tabs>
          <w:tab w:val="left" w:pos="709"/>
          <w:tab w:val="num" w:pos="851"/>
        </w:tabs>
        <w:spacing w:line="324" w:lineRule="auto"/>
        <w:jc w:val="both"/>
        <w:rPr>
          <w:rFonts w:asciiTheme="majorHAnsi" w:hAnsiTheme="majorHAnsi" w:cstheme="majorHAnsi"/>
          <w:sz w:val="26"/>
          <w:szCs w:val="26"/>
        </w:rPr>
      </w:pPr>
      <w:r w:rsidRPr="007C10C8">
        <w:rPr>
          <w:rFonts w:asciiTheme="majorHAnsi" w:hAnsiTheme="majorHAnsi" w:cstheme="majorHAnsi"/>
          <w:sz w:val="26"/>
          <w:szCs w:val="26"/>
        </w:rPr>
        <w:t>Yêu cầu đối với dung dịch điện phân</w:t>
      </w:r>
    </w:p>
    <w:p w14:paraId="077FD3EB" w14:textId="77777777" w:rsidR="003B718F" w:rsidRPr="007C10C8" w:rsidRDefault="003B718F" w:rsidP="003B718F">
      <w:pPr>
        <w:pStyle w:val="Style6"/>
        <w:tabs>
          <w:tab w:val="clear" w:pos="6238"/>
          <w:tab w:val="left" w:pos="709"/>
          <w:tab w:val="left" w:pos="851"/>
          <w:tab w:val="num" w:pos="1277"/>
        </w:tabs>
        <w:spacing w:line="324" w:lineRule="auto"/>
        <w:ind w:left="0" w:firstLine="567"/>
        <w:rPr>
          <w:rFonts w:asciiTheme="majorHAnsi" w:hAnsiTheme="majorHAnsi" w:cstheme="majorHAnsi"/>
          <w:color w:val="auto"/>
          <w:szCs w:val="26"/>
        </w:rPr>
      </w:pPr>
      <w:r w:rsidRPr="007C10C8">
        <w:rPr>
          <w:rFonts w:asciiTheme="majorHAnsi" w:hAnsiTheme="majorHAnsi" w:cstheme="majorHAnsi"/>
          <w:color w:val="auto"/>
          <w:szCs w:val="26"/>
        </w:rPr>
        <w:t xml:space="preserve">Là loại axit sulfuric (H₂SO₄) loãng. </w:t>
      </w:r>
    </w:p>
    <w:p w14:paraId="4DF18482" w14:textId="77777777" w:rsidR="003B718F" w:rsidRPr="007C10C8" w:rsidRDefault="003B718F" w:rsidP="003B718F">
      <w:pPr>
        <w:pStyle w:val="Style6"/>
        <w:tabs>
          <w:tab w:val="clear" w:pos="6238"/>
          <w:tab w:val="left" w:pos="709"/>
          <w:tab w:val="left" w:pos="851"/>
          <w:tab w:val="num" w:pos="1277"/>
        </w:tabs>
        <w:spacing w:line="324" w:lineRule="auto"/>
        <w:ind w:left="0" w:firstLine="567"/>
        <w:rPr>
          <w:rFonts w:asciiTheme="majorHAnsi" w:hAnsiTheme="majorHAnsi" w:cstheme="majorHAnsi"/>
          <w:color w:val="auto"/>
          <w:szCs w:val="26"/>
        </w:rPr>
      </w:pPr>
      <w:r w:rsidRPr="007C10C8">
        <w:rPr>
          <w:rFonts w:asciiTheme="majorHAnsi" w:hAnsiTheme="majorHAnsi" w:cstheme="majorHAnsi"/>
          <w:color w:val="auto"/>
          <w:szCs w:val="26"/>
        </w:rPr>
        <w:t xml:space="preserve">Nhiệt độ cho phép vận hành: từ 0 </w:t>
      </w:r>
      <w:r w:rsidRPr="007C10C8">
        <w:rPr>
          <w:rFonts w:asciiTheme="majorHAnsi" w:hAnsiTheme="majorHAnsi" w:cstheme="majorHAnsi"/>
          <w:color w:val="auto"/>
          <w:szCs w:val="26"/>
          <w:vertAlign w:val="superscript"/>
        </w:rPr>
        <w:t>o</w:t>
      </w:r>
      <w:r w:rsidRPr="007C10C8">
        <w:rPr>
          <w:rFonts w:asciiTheme="majorHAnsi" w:hAnsiTheme="majorHAnsi" w:cstheme="majorHAnsi"/>
          <w:color w:val="auto"/>
          <w:szCs w:val="26"/>
        </w:rPr>
        <w:t xml:space="preserve">C đến +50 </w:t>
      </w:r>
      <w:r w:rsidRPr="007C10C8">
        <w:rPr>
          <w:rFonts w:asciiTheme="majorHAnsi" w:hAnsiTheme="majorHAnsi" w:cstheme="majorHAnsi"/>
          <w:color w:val="auto"/>
          <w:szCs w:val="26"/>
          <w:vertAlign w:val="superscript"/>
        </w:rPr>
        <w:t>o</w:t>
      </w:r>
      <w:r w:rsidRPr="007C10C8">
        <w:rPr>
          <w:rFonts w:asciiTheme="majorHAnsi" w:hAnsiTheme="majorHAnsi" w:cstheme="majorHAnsi"/>
          <w:color w:val="auto"/>
          <w:szCs w:val="26"/>
        </w:rPr>
        <w:t xml:space="preserve">C. </w:t>
      </w:r>
    </w:p>
    <w:p w14:paraId="45755A86" w14:textId="77777777" w:rsidR="003B718F" w:rsidRPr="007C10C8" w:rsidRDefault="003B718F" w:rsidP="003B718F">
      <w:pPr>
        <w:pStyle w:val="Style6"/>
        <w:tabs>
          <w:tab w:val="clear" w:pos="6238"/>
          <w:tab w:val="left" w:pos="709"/>
          <w:tab w:val="left" w:pos="851"/>
          <w:tab w:val="num" w:pos="1277"/>
        </w:tabs>
        <w:spacing w:line="324" w:lineRule="auto"/>
        <w:ind w:left="0" w:firstLine="567"/>
        <w:rPr>
          <w:rFonts w:asciiTheme="majorHAnsi" w:hAnsiTheme="majorHAnsi" w:cstheme="majorHAnsi"/>
          <w:color w:val="auto"/>
          <w:szCs w:val="26"/>
        </w:rPr>
      </w:pPr>
      <w:r w:rsidRPr="007C10C8">
        <w:rPr>
          <w:rFonts w:asciiTheme="majorHAnsi" w:hAnsiTheme="majorHAnsi" w:cstheme="majorHAnsi"/>
          <w:color w:val="auto"/>
          <w:szCs w:val="26"/>
        </w:rPr>
        <w:lastRenderedPageBreak/>
        <w:t>Trong quá trình phóng và nạp không phải thay dung dịch điện phân.</w:t>
      </w:r>
    </w:p>
    <w:p w14:paraId="421EA4B7" w14:textId="77777777" w:rsidR="003B718F" w:rsidRPr="007C10C8" w:rsidRDefault="003B718F" w:rsidP="003B718F">
      <w:pPr>
        <w:pStyle w:val="Style6"/>
        <w:tabs>
          <w:tab w:val="clear" w:pos="6238"/>
          <w:tab w:val="left" w:pos="709"/>
          <w:tab w:val="left" w:pos="851"/>
          <w:tab w:val="num" w:pos="1277"/>
        </w:tabs>
        <w:spacing w:line="324" w:lineRule="auto"/>
        <w:ind w:left="0" w:firstLine="567"/>
        <w:rPr>
          <w:rFonts w:asciiTheme="majorHAnsi" w:hAnsiTheme="majorHAnsi" w:cstheme="majorHAnsi"/>
          <w:color w:val="auto"/>
          <w:szCs w:val="26"/>
        </w:rPr>
      </w:pPr>
      <w:r w:rsidRPr="007C10C8">
        <w:rPr>
          <w:rFonts w:asciiTheme="majorHAnsi" w:hAnsiTheme="majorHAnsi" w:cstheme="majorHAnsi"/>
          <w:color w:val="auto"/>
          <w:szCs w:val="26"/>
        </w:rPr>
        <w:t xml:space="preserve">Không tỏa ra các khí có tính ăn mòn kim loại. </w:t>
      </w:r>
    </w:p>
    <w:p w14:paraId="2CA1D8BF" w14:textId="77777777" w:rsidR="003B718F" w:rsidRPr="007C10C8" w:rsidRDefault="003B718F" w:rsidP="003B718F">
      <w:pPr>
        <w:pStyle w:val="ListParagraph"/>
        <w:numPr>
          <w:ilvl w:val="1"/>
          <w:numId w:val="8"/>
        </w:numPr>
        <w:tabs>
          <w:tab w:val="left" w:pos="709"/>
          <w:tab w:val="num" w:pos="851"/>
        </w:tabs>
        <w:spacing w:line="324" w:lineRule="auto"/>
        <w:jc w:val="both"/>
        <w:rPr>
          <w:rFonts w:asciiTheme="majorHAnsi" w:hAnsiTheme="majorHAnsi" w:cstheme="majorHAnsi"/>
          <w:sz w:val="26"/>
          <w:szCs w:val="26"/>
        </w:rPr>
      </w:pPr>
      <w:r w:rsidRPr="007C10C8">
        <w:rPr>
          <w:rFonts w:asciiTheme="majorHAnsi" w:hAnsiTheme="majorHAnsi" w:cstheme="majorHAnsi"/>
          <w:sz w:val="26"/>
          <w:szCs w:val="26"/>
        </w:rPr>
        <w:t>Yêu cầu về trụ cực</w:t>
      </w:r>
    </w:p>
    <w:p w14:paraId="5804F02D" w14:textId="77777777" w:rsidR="003B718F" w:rsidRPr="007C10C8" w:rsidRDefault="003B718F" w:rsidP="003B718F">
      <w:pPr>
        <w:pStyle w:val="Style6"/>
        <w:tabs>
          <w:tab w:val="clear" w:pos="6238"/>
          <w:tab w:val="left" w:pos="709"/>
          <w:tab w:val="num" w:pos="1277"/>
        </w:tabs>
        <w:spacing w:line="324" w:lineRule="auto"/>
        <w:ind w:left="0" w:firstLine="567"/>
        <w:rPr>
          <w:rFonts w:asciiTheme="majorHAnsi" w:hAnsiTheme="majorHAnsi" w:cstheme="majorHAnsi"/>
          <w:color w:val="auto"/>
          <w:szCs w:val="26"/>
        </w:rPr>
      </w:pPr>
      <w:r w:rsidRPr="007C10C8">
        <w:rPr>
          <w:rFonts w:asciiTheme="majorHAnsi" w:hAnsiTheme="majorHAnsi" w:cstheme="majorHAnsi"/>
          <w:color w:val="auto"/>
          <w:szCs w:val="26"/>
        </w:rPr>
        <w:t xml:space="preserve">Các trụ cực của bình được hàn chắc chắn với các bản thanh cái trong bình. Các trụ này được làm làm bằng Inox </w:t>
      </w:r>
      <w:r w:rsidRPr="007C10C8">
        <w:rPr>
          <w:rFonts w:asciiTheme="majorHAnsi" w:hAnsiTheme="majorHAnsi" w:cstheme="majorHAnsi"/>
          <w:color w:val="auto"/>
          <w:szCs w:val="26"/>
          <w:lang w:val="en-US"/>
        </w:rPr>
        <w:t>có độ bền cao,</w:t>
      </w:r>
      <w:r w:rsidRPr="007C10C8">
        <w:rPr>
          <w:rFonts w:asciiTheme="majorHAnsi" w:hAnsiTheme="majorHAnsi" w:cstheme="majorHAnsi"/>
          <w:color w:val="auto"/>
          <w:szCs w:val="26"/>
        </w:rPr>
        <w:t xml:space="preserve"> tạo ren</w:t>
      </w:r>
      <w:r w:rsidRPr="007C10C8">
        <w:rPr>
          <w:rFonts w:asciiTheme="majorHAnsi" w:hAnsiTheme="majorHAnsi" w:cstheme="majorHAnsi"/>
          <w:color w:val="auto"/>
          <w:szCs w:val="26"/>
          <w:lang w:val="en-US"/>
        </w:rPr>
        <w:t xml:space="preserve">, sử dụng </w:t>
      </w:r>
      <w:r w:rsidRPr="007C10C8">
        <w:rPr>
          <w:rFonts w:asciiTheme="majorHAnsi" w:hAnsiTheme="majorHAnsi" w:cstheme="majorHAnsi"/>
          <w:color w:val="auto"/>
          <w:szCs w:val="26"/>
        </w:rPr>
        <w:t>đai ốc</w:t>
      </w:r>
      <w:r w:rsidRPr="007C10C8">
        <w:rPr>
          <w:rFonts w:asciiTheme="majorHAnsi" w:hAnsiTheme="majorHAnsi" w:cstheme="majorHAnsi"/>
          <w:color w:val="auto"/>
          <w:szCs w:val="26"/>
          <w:lang w:val="en-US"/>
        </w:rPr>
        <w:t xml:space="preserve"> để liên kết với các thanh đấu nối được đánh dấu màu sắc để phân biệt</w:t>
      </w:r>
      <w:r w:rsidRPr="007C10C8">
        <w:rPr>
          <w:rFonts w:asciiTheme="majorHAnsi" w:hAnsiTheme="majorHAnsi" w:cstheme="majorHAnsi"/>
          <w:color w:val="auto"/>
          <w:szCs w:val="26"/>
        </w:rPr>
        <w:t>.</w:t>
      </w:r>
    </w:p>
    <w:p w14:paraId="507ED18D" w14:textId="77777777" w:rsidR="003B718F" w:rsidRPr="007C10C8" w:rsidRDefault="003B718F" w:rsidP="003B718F">
      <w:pPr>
        <w:pStyle w:val="Style6"/>
        <w:tabs>
          <w:tab w:val="clear" w:pos="6238"/>
          <w:tab w:val="left" w:pos="709"/>
        </w:tabs>
        <w:spacing w:line="324" w:lineRule="auto"/>
        <w:ind w:left="0" w:firstLine="567"/>
        <w:rPr>
          <w:rFonts w:asciiTheme="majorHAnsi" w:hAnsiTheme="majorHAnsi" w:cstheme="majorHAnsi"/>
          <w:color w:val="auto"/>
          <w:szCs w:val="26"/>
          <w:shd w:val="clear" w:color="auto" w:fill="FFFFFF"/>
        </w:rPr>
      </w:pPr>
      <w:r w:rsidRPr="007C10C8">
        <w:rPr>
          <w:rFonts w:asciiTheme="majorHAnsi" w:hAnsiTheme="majorHAnsi" w:cstheme="majorHAnsi"/>
          <w:color w:val="auto"/>
          <w:szCs w:val="26"/>
          <w:shd w:val="clear" w:color="auto" w:fill="FFFFFF"/>
        </w:rPr>
        <w:t>Trụ cực phải được thiết kế để bảo vệ chống lại sự rò rỉ của chất điện phân</w:t>
      </w:r>
    </w:p>
    <w:p w14:paraId="2C39FAF2" w14:textId="77777777" w:rsidR="003B718F" w:rsidRPr="007C10C8" w:rsidRDefault="003B718F" w:rsidP="003B718F">
      <w:pPr>
        <w:pStyle w:val="Style6"/>
        <w:tabs>
          <w:tab w:val="clear" w:pos="6238"/>
          <w:tab w:val="left" w:pos="709"/>
        </w:tabs>
        <w:spacing w:line="324" w:lineRule="auto"/>
        <w:ind w:left="0" w:firstLine="567"/>
        <w:rPr>
          <w:rFonts w:asciiTheme="majorHAnsi" w:hAnsiTheme="majorHAnsi" w:cstheme="majorHAnsi"/>
          <w:color w:val="auto"/>
          <w:szCs w:val="26"/>
          <w:shd w:val="clear" w:color="auto" w:fill="FFFFFF"/>
        </w:rPr>
      </w:pPr>
      <w:r w:rsidRPr="007C10C8">
        <w:rPr>
          <w:rFonts w:asciiTheme="majorHAnsi" w:hAnsiTheme="majorHAnsi" w:cstheme="majorHAnsi"/>
          <w:color w:val="auto"/>
          <w:szCs w:val="26"/>
          <w:shd w:val="clear" w:color="auto" w:fill="FFFFFF"/>
        </w:rPr>
        <w:t>Đầu cực ắc quy phải chịu lực siết bu lông có ngưỡng cụ thể (để hạn chế rủi ro hỏng đầu cực khi xiết bu lông).</w:t>
      </w:r>
    </w:p>
    <w:p w14:paraId="475CDEE5" w14:textId="77777777" w:rsidR="003B718F" w:rsidRPr="007C10C8" w:rsidRDefault="003B718F" w:rsidP="003B718F">
      <w:pPr>
        <w:pStyle w:val="Style6"/>
        <w:tabs>
          <w:tab w:val="clear" w:pos="6238"/>
          <w:tab w:val="left" w:pos="709"/>
        </w:tabs>
        <w:spacing w:line="324" w:lineRule="auto"/>
        <w:ind w:left="0" w:firstLine="567"/>
        <w:rPr>
          <w:rFonts w:asciiTheme="majorHAnsi" w:hAnsiTheme="majorHAnsi" w:cstheme="majorHAnsi"/>
          <w:color w:val="auto"/>
          <w:szCs w:val="26"/>
          <w:shd w:val="clear" w:color="auto" w:fill="FFFFFF"/>
        </w:rPr>
      </w:pPr>
      <w:r w:rsidRPr="007C10C8">
        <w:rPr>
          <w:rFonts w:asciiTheme="majorHAnsi" w:hAnsiTheme="majorHAnsi" w:cstheme="majorHAnsi"/>
          <w:color w:val="auto"/>
          <w:szCs w:val="26"/>
          <w:shd w:val="clear" w:color="auto" w:fill="FFFFFF"/>
        </w:rPr>
        <w:t>Liên kết trụ cực và vỏ bình phải có vòng đệm hãm nén, giảm chấn.</w:t>
      </w:r>
    </w:p>
    <w:p w14:paraId="50DFCDE2" w14:textId="77777777" w:rsidR="003B718F" w:rsidRPr="007C10C8" w:rsidRDefault="003B718F" w:rsidP="003B718F">
      <w:pPr>
        <w:pStyle w:val="Style6"/>
        <w:tabs>
          <w:tab w:val="clear" w:pos="6238"/>
          <w:tab w:val="left" w:pos="709"/>
        </w:tabs>
        <w:spacing w:line="324" w:lineRule="auto"/>
        <w:ind w:left="0" w:firstLine="567"/>
        <w:rPr>
          <w:rFonts w:asciiTheme="majorHAnsi" w:hAnsiTheme="majorHAnsi" w:cstheme="majorHAnsi"/>
          <w:color w:val="auto"/>
          <w:szCs w:val="26"/>
        </w:rPr>
      </w:pPr>
      <w:r w:rsidRPr="007C10C8">
        <w:rPr>
          <w:rFonts w:asciiTheme="majorHAnsi" w:hAnsiTheme="majorHAnsi" w:cstheme="majorHAnsi"/>
          <w:color w:val="auto"/>
          <w:szCs w:val="26"/>
          <w:shd w:val="clear" w:color="auto" w:fill="FFFFFF"/>
        </w:rPr>
        <w:t>Trụ cực, đai ốc và các vòng đệm làm bằng Inox và đều phải bôi lớp mỡ vadơlin mỏng.</w:t>
      </w:r>
    </w:p>
    <w:p w14:paraId="34EA3703" w14:textId="77777777" w:rsidR="003B718F" w:rsidRPr="007C10C8" w:rsidRDefault="003B718F" w:rsidP="003B718F">
      <w:pPr>
        <w:pStyle w:val="ListParagraph"/>
        <w:numPr>
          <w:ilvl w:val="0"/>
          <w:numId w:val="8"/>
        </w:numPr>
        <w:spacing w:before="120" w:after="60" w:line="400" w:lineRule="exact"/>
        <w:jc w:val="both"/>
        <w:rPr>
          <w:rFonts w:asciiTheme="majorHAnsi" w:hAnsiTheme="majorHAnsi" w:cstheme="majorHAnsi"/>
          <w:b/>
          <w:sz w:val="26"/>
          <w:szCs w:val="26"/>
        </w:rPr>
      </w:pPr>
      <w:r w:rsidRPr="007C10C8">
        <w:rPr>
          <w:rFonts w:asciiTheme="majorHAnsi" w:hAnsiTheme="majorHAnsi" w:cstheme="majorHAnsi"/>
          <w:b/>
          <w:sz w:val="26"/>
          <w:szCs w:val="26"/>
        </w:rPr>
        <w:t xml:space="preserve">Yêu cầu </w:t>
      </w:r>
      <w:r w:rsidRPr="007C10C8">
        <w:rPr>
          <w:rFonts w:asciiTheme="majorHAnsi" w:hAnsiTheme="majorHAnsi" w:cstheme="majorHAnsi"/>
          <w:b/>
          <w:bCs/>
          <w:kern w:val="32"/>
          <w:sz w:val="26"/>
          <w:szCs w:val="26"/>
        </w:rPr>
        <w:t>đối</w:t>
      </w:r>
      <w:r w:rsidRPr="007C10C8">
        <w:rPr>
          <w:rFonts w:asciiTheme="majorHAnsi" w:hAnsiTheme="majorHAnsi" w:cstheme="majorHAnsi"/>
          <w:b/>
          <w:sz w:val="26"/>
          <w:szCs w:val="26"/>
        </w:rPr>
        <w:t xml:space="preserve"> với các phụ kiện của ắc quy</w:t>
      </w:r>
    </w:p>
    <w:p w14:paraId="184D34C0" w14:textId="77777777" w:rsidR="003B718F" w:rsidRPr="007C10C8" w:rsidRDefault="003B718F" w:rsidP="003B718F">
      <w:pPr>
        <w:pStyle w:val="Style6"/>
        <w:numPr>
          <w:ilvl w:val="1"/>
          <w:numId w:val="8"/>
        </w:numPr>
        <w:tabs>
          <w:tab w:val="left" w:pos="709"/>
        </w:tabs>
        <w:spacing w:line="324" w:lineRule="auto"/>
        <w:rPr>
          <w:rFonts w:asciiTheme="majorHAnsi" w:hAnsiTheme="majorHAnsi" w:cstheme="majorHAnsi"/>
          <w:color w:val="auto"/>
          <w:szCs w:val="26"/>
        </w:rPr>
      </w:pPr>
      <w:r w:rsidRPr="007C10C8">
        <w:rPr>
          <w:rFonts w:asciiTheme="majorHAnsi" w:hAnsiTheme="majorHAnsi" w:cstheme="majorHAnsi"/>
          <w:color w:val="auto"/>
          <w:szCs w:val="26"/>
        </w:rPr>
        <w:t>Yêu cầu về thanh nối</w:t>
      </w:r>
    </w:p>
    <w:p w14:paraId="64ED683D" w14:textId="77777777" w:rsidR="003B718F" w:rsidRPr="007C10C8" w:rsidRDefault="003B718F" w:rsidP="003B718F">
      <w:pPr>
        <w:pStyle w:val="Style6"/>
        <w:numPr>
          <w:ilvl w:val="0"/>
          <w:numId w:val="0"/>
        </w:numPr>
        <w:spacing w:line="324" w:lineRule="auto"/>
        <w:ind w:firstLine="567"/>
        <w:rPr>
          <w:rFonts w:asciiTheme="majorHAnsi" w:hAnsiTheme="majorHAnsi" w:cstheme="majorHAnsi"/>
          <w:color w:val="auto"/>
          <w:szCs w:val="26"/>
        </w:rPr>
      </w:pPr>
      <w:r w:rsidRPr="007C10C8">
        <w:rPr>
          <w:rFonts w:asciiTheme="majorHAnsi" w:hAnsiTheme="majorHAnsi" w:cstheme="majorHAnsi"/>
          <w:color w:val="auto"/>
          <w:szCs w:val="26"/>
        </w:rPr>
        <w:t>Thanh nối các bình ắc quy được làm bằng đồng cứng, bản dẹt, có chiều dài phù hợp với kích thước bình ắc quy để liên kết giữa các bình ắc quy với nhau.</w:t>
      </w:r>
    </w:p>
    <w:p w14:paraId="02C4D8BC" w14:textId="77777777" w:rsidR="003B718F" w:rsidRPr="007C10C8" w:rsidRDefault="003B718F" w:rsidP="003B718F">
      <w:pPr>
        <w:pStyle w:val="Style6"/>
        <w:numPr>
          <w:ilvl w:val="1"/>
          <w:numId w:val="8"/>
        </w:numPr>
        <w:tabs>
          <w:tab w:val="left" w:pos="709"/>
        </w:tabs>
        <w:spacing w:line="324" w:lineRule="auto"/>
        <w:rPr>
          <w:rFonts w:asciiTheme="majorHAnsi" w:hAnsiTheme="majorHAnsi" w:cstheme="majorHAnsi"/>
          <w:color w:val="auto"/>
          <w:szCs w:val="26"/>
        </w:rPr>
      </w:pPr>
      <w:r w:rsidRPr="007C10C8">
        <w:rPr>
          <w:rFonts w:asciiTheme="majorHAnsi" w:hAnsiTheme="majorHAnsi" w:cstheme="majorHAnsi"/>
          <w:color w:val="auto"/>
          <w:szCs w:val="26"/>
        </w:rPr>
        <w:t>Yêu cầu về nắp chụp</w:t>
      </w:r>
    </w:p>
    <w:p w14:paraId="54BB5F57" w14:textId="77777777" w:rsidR="003B718F" w:rsidRPr="007C10C8" w:rsidRDefault="003B718F" w:rsidP="003B718F">
      <w:pPr>
        <w:pStyle w:val="Style6"/>
        <w:numPr>
          <w:ilvl w:val="0"/>
          <w:numId w:val="0"/>
        </w:numPr>
        <w:spacing w:line="324" w:lineRule="auto"/>
        <w:ind w:firstLine="567"/>
        <w:rPr>
          <w:rFonts w:asciiTheme="majorHAnsi" w:hAnsiTheme="majorHAnsi" w:cstheme="majorHAnsi"/>
          <w:color w:val="auto"/>
          <w:szCs w:val="26"/>
        </w:rPr>
      </w:pPr>
      <w:r w:rsidRPr="007C10C8">
        <w:rPr>
          <w:rFonts w:asciiTheme="majorHAnsi" w:hAnsiTheme="majorHAnsi" w:cstheme="majorHAnsi"/>
          <w:color w:val="auto"/>
          <w:szCs w:val="26"/>
        </w:rPr>
        <w:t>Nắp chụp đầu cực ắc quy được làm bằng nhựa PVC hoặc vật liệu chống chất điện phân ăn mòn, có kích thước phù hợp với đầu cực của ắc quy.</w:t>
      </w:r>
    </w:p>
    <w:p w14:paraId="33456B8B" w14:textId="77777777" w:rsidR="003B718F" w:rsidRPr="007C10C8" w:rsidRDefault="003B718F" w:rsidP="003B718F">
      <w:pPr>
        <w:pStyle w:val="Style6"/>
        <w:numPr>
          <w:ilvl w:val="1"/>
          <w:numId w:val="8"/>
        </w:numPr>
        <w:tabs>
          <w:tab w:val="left" w:pos="709"/>
        </w:tabs>
        <w:spacing w:line="324" w:lineRule="auto"/>
        <w:rPr>
          <w:rFonts w:asciiTheme="majorHAnsi" w:hAnsiTheme="majorHAnsi" w:cstheme="majorHAnsi"/>
          <w:color w:val="auto"/>
          <w:szCs w:val="26"/>
        </w:rPr>
      </w:pPr>
      <w:r w:rsidRPr="007C10C8">
        <w:rPr>
          <w:rFonts w:asciiTheme="majorHAnsi" w:hAnsiTheme="majorHAnsi" w:cstheme="majorHAnsi"/>
          <w:color w:val="auto"/>
          <w:szCs w:val="26"/>
        </w:rPr>
        <w:t>Yêu cầu về dây nối giữa các dãy</w:t>
      </w:r>
    </w:p>
    <w:p w14:paraId="093B834C" w14:textId="77777777" w:rsidR="003B718F" w:rsidRPr="007C10C8" w:rsidRDefault="003B718F" w:rsidP="003B718F">
      <w:pPr>
        <w:pStyle w:val="Style6"/>
        <w:numPr>
          <w:ilvl w:val="0"/>
          <w:numId w:val="0"/>
        </w:numPr>
        <w:spacing w:line="324" w:lineRule="auto"/>
        <w:ind w:firstLine="567"/>
        <w:rPr>
          <w:rFonts w:asciiTheme="majorHAnsi" w:hAnsiTheme="majorHAnsi" w:cstheme="majorHAnsi"/>
          <w:color w:val="auto"/>
          <w:szCs w:val="26"/>
        </w:rPr>
      </w:pPr>
      <w:r w:rsidRPr="007C10C8">
        <w:rPr>
          <w:rFonts w:asciiTheme="majorHAnsi" w:hAnsiTheme="majorHAnsi" w:cstheme="majorHAnsi"/>
          <w:color w:val="auto"/>
          <w:szCs w:val="26"/>
        </w:rPr>
        <w:t>Dây nối giữa các dãy ắc quy được làm bằng đồng nhiều sợi, có bỏ bọc PVC, tiết diện ≥ 95 mm</w:t>
      </w:r>
      <w:r w:rsidRPr="007C10C8">
        <w:rPr>
          <w:rFonts w:asciiTheme="majorHAnsi" w:hAnsiTheme="majorHAnsi" w:cstheme="majorHAnsi"/>
          <w:color w:val="auto"/>
          <w:szCs w:val="26"/>
          <w:vertAlign w:val="superscript"/>
        </w:rPr>
        <w:t>2</w:t>
      </w:r>
      <w:r w:rsidRPr="007C10C8">
        <w:rPr>
          <w:rFonts w:asciiTheme="majorHAnsi" w:hAnsiTheme="majorHAnsi" w:cstheme="majorHAnsi"/>
          <w:color w:val="auto"/>
          <w:szCs w:val="26"/>
        </w:rPr>
        <w:t>. Dây có đầu cốt hai đầu phù hợp với đầu cực ắc quy, có chiều dài phù hợp với thiết kế của giá đỡ. Dây đáp ứng tiêu chuẩn TCVN 5935-1:2013</w:t>
      </w:r>
    </w:p>
    <w:p w14:paraId="4B28BF3E" w14:textId="77777777" w:rsidR="003B718F" w:rsidRPr="007C10C8" w:rsidRDefault="003B718F" w:rsidP="003B718F">
      <w:pPr>
        <w:pStyle w:val="Style6"/>
        <w:numPr>
          <w:ilvl w:val="1"/>
          <w:numId w:val="8"/>
        </w:numPr>
        <w:tabs>
          <w:tab w:val="left" w:pos="709"/>
        </w:tabs>
        <w:spacing w:line="324" w:lineRule="auto"/>
        <w:rPr>
          <w:rFonts w:asciiTheme="majorHAnsi" w:hAnsiTheme="majorHAnsi" w:cstheme="majorHAnsi"/>
          <w:color w:val="auto"/>
          <w:szCs w:val="26"/>
        </w:rPr>
      </w:pPr>
      <w:r w:rsidRPr="007C10C8">
        <w:rPr>
          <w:rFonts w:asciiTheme="majorHAnsi" w:hAnsiTheme="majorHAnsi" w:cstheme="majorHAnsi"/>
          <w:color w:val="auto"/>
          <w:szCs w:val="26"/>
        </w:rPr>
        <w:t>Yêu cầu với giá đỡ</w:t>
      </w:r>
    </w:p>
    <w:p w14:paraId="753D960C" w14:textId="77777777" w:rsidR="003B718F" w:rsidRPr="007C10C8" w:rsidRDefault="003B718F" w:rsidP="003B718F">
      <w:pPr>
        <w:pStyle w:val="Style6"/>
        <w:keepNext/>
        <w:tabs>
          <w:tab w:val="clear" w:pos="6238"/>
          <w:tab w:val="left" w:pos="709"/>
          <w:tab w:val="num" w:pos="1277"/>
        </w:tabs>
        <w:spacing w:line="324" w:lineRule="auto"/>
        <w:ind w:left="0" w:firstLine="567"/>
        <w:outlineLvl w:val="0"/>
        <w:rPr>
          <w:rFonts w:asciiTheme="majorHAnsi" w:hAnsiTheme="majorHAnsi" w:cstheme="majorHAnsi"/>
          <w:b/>
          <w:bCs/>
          <w:color w:val="auto"/>
          <w:kern w:val="32"/>
          <w:szCs w:val="26"/>
        </w:rPr>
      </w:pPr>
      <w:r w:rsidRPr="007C10C8">
        <w:rPr>
          <w:rFonts w:asciiTheme="majorHAnsi" w:hAnsiTheme="majorHAnsi" w:cstheme="majorHAnsi"/>
          <w:color w:val="auto"/>
          <w:szCs w:val="26"/>
        </w:rPr>
        <w:t>Ắc quy phải được lắp đặt trên các giá đỡ được thiết kế 3 hoặc 4 tầng có độ cao phù hợp (mặt trên của tầng cao nhất ≤ 1,5 m) để thuận tiện cho việc kiểm tra, bảo dưỡng trong vận hành. Giá có thiết kế chắc chắn và chịu được toàn bộ trọng lượng của dàn ắc quy và yêu cầu cách điện với đất.</w:t>
      </w:r>
    </w:p>
    <w:p w14:paraId="56B2331C" w14:textId="77777777" w:rsidR="003B718F" w:rsidRPr="007C10C8" w:rsidRDefault="003B718F" w:rsidP="003B718F">
      <w:pPr>
        <w:pStyle w:val="Style6"/>
        <w:keepNext/>
        <w:tabs>
          <w:tab w:val="clear" w:pos="6238"/>
          <w:tab w:val="left" w:pos="709"/>
          <w:tab w:val="num" w:pos="1277"/>
        </w:tabs>
        <w:spacing w:line="324" w:lineRule="auto"/>
        <w:ind w:left="0" w:firstLine="567"/>
        <w:outlineLvl w:val="0"/>
        <w:rPr>
          <w:rFonts w:asciiTheme="majorHAnsi" w:hAnsiTheme="majorHAnsi" w:cstheme="majorHAnsi"/>
          <w:b/>
          <w:bCs/>
          <w:color w:val="auto"/>
          <w:kern w:val="32"/>
          <w:szCs w:val="26"/>
        </w:rPr>
      </w:pPr>
      <w:r w:rsidRPr="007C10C8">
        <w:rPr>
          <w:rFonts w:asciiTheme="majorHAnsi" w:hAnsiTheme="majorHAnsi" w:cstheme="majorHAnsi"/>
          <w:color w:val="auto"/>
          <w:szCs w:val="26"/>
        </w:rPr>
        <w:t>Giá đỡ bằng thép phải được sơn tĩnh điện (hoặc mạ kẽm) chống được sự ăn mòn của chất điện phân và môi trường, có chế tạo thuận tiện cho việc tháo lắp, vận chuyển.</w:t>
      </w:r>
    </w:p>
    <w:p w14:paraId="0D5F909E" w14:textId="77777777" w:rsidR="003B718F" w:rsidRPr="007C10C8" w:rsidRDefault="003B718F" w:rsidP="003B718F">
      <w:pPr>
        <w:pStyle w:val="ListParagraph"/>
        <w:numPr>
          <w:ilvl w:val="0"/>
          <w:numId w:val="8"/>
        </w:numPr>
        <w:spacing w:before="120" w:after="60" w:line="400" w:lineRule="exact"/>
        <w:jc w:val="both"/>
        <w:rPr>
          <w:rFonts w:asciiTheme="majorHAnsi" w:hAnsiTheme="majorHAnsi" w:cstheme="majorHAnsi"/>
          <w:b/>
          <w:sz w:val="26"/>
          <w:szCs w:val="26"/>
        </w:rPr>
      </w:pPr>
      <w:r w:rsidRPr="007C10C8">
        <w:rPr>
          <w:rFonts w:asciiTheme="majorHAnsi" w:hAnsiTheme="majorHAnsi" w:cstheme="majorHAnsi"/>
          <w:b/>
          <w:sz w:val="26"/>
          <w:szCs w:val="26"/>
        </w:rPr>
        <w:t>Yêu cầu về tuổi thọ của ắc quy</w:t>
      </w:r>
    </w:p>
    <w:p w14:paraId="263BAFE7" w14:textId="77777777" w:rsidR="003B718F" w:rsidRPr="007C10C8" w:rsidRDefault="003B718F" w:rsidP="003B718F">
      <w:pPr>
        <w:pStyle w:val="Style6"/>
        <w:keepNext/>
        <w:numPr>
          <w:ilvl w:val="0"/>
          <w:numId w:val="0"/>
        </w:numPr>
        <w:tabs>
          <w:tab w:val="num" w:pos="1277"/>
        </w:tabs>
        <w:spacing w:line="324" w:lineRule="auto"/>
        <w:ind w:left="567"/>
        <w:outlineLvl w:val="0"/>
        <w:rPr>
          <w:rFonts w:asciiTheme="majorHAnsi" w:hAnsiTheme="majorHAnsi" w:cstheme="majorHAnsi"/>
          <w:color w:val="auto"/>
          <w:szCs w:val="26"/>
        </w:rPr>
      </w:pPr>
      <w:r w:rsidRPr="007C10C8">
        <w:rPr>
          <w:rFonts w:asciiTheme="majorHAnsi" w:hAnsiTheme="majorHAnsi" w:cstheme="majorHAnsi"/>
          <w:color w:val="auto"/>
          <w:szCs w:val="26"/>
        </w:rPr>
        <w:t>Tuổi thọ của ắc quy ≥ 15 năm.</w:t>
      </w:r>
    </w:p>
    <w:p w14:paraId="5AD7F4BA" w14:textId="77777777" w:rsidR="003B718F" w:rsidRPr="007C10C8" w:rsidRDefault="003B718F" w:rsidP="003B718F">
      <w:pPr>
        <w:pStyle w:val="ListParagraph"/>
        <w:numPr>
          <w:ilvl w:val="0"/>
          <w:numId w:val="8"/>
        </w:numPr>
        <w:spacing w:before="120" w:after="60" w:line="400" w:lineRule="exact"/>
        <w:jc w:val="both"/>
        <w:rPr>
          <w:rFonts w:asciiTheme="majorHAnsi" w:hAnsiTheme="majorHAnsi" w:cstheme="majorHAnsi"/>
          <w:b/>
          <w:bCs/>
          <w:kern w:val="32"/>
          <w:sz w:val="26"/>
          <w:szCs w:val="26"/>
        </w:rPr>
      </w:pPr>
      <w:r w:rsidRPr="007C10C8">
        <w:rPr>
          <w:rFonts w:asciiTheme="majorHAnsi" w:hAnsiTheme="majorHAnsi" w:cstheme="majorHAnsi"/>
          <w:b/>
          <w:bCs/>
          <w:kern w:val="32"/>
          <w:sz w:val="26"/>
          <w:szCs w:val="26"/>
        </w:rPr>
        <w:t>Yêu cầu về kích thước ắc quy</w:t>
      </w:r>
    </w:p>
    <w:p w14:paraId="29D46C2C" w14:textId="77777777" w:rsidR="003B718F" w:rsidRPr="007C10C8" w:rsidRDefault="003B718F" w:rsidP="003B718F">
      <w:pPr>
        <w:tabs>
          <w:tab w:val="num" w:pos="709"/>
          <w:tab w:val="num" w:pos="851"/>
          <w:tab w:val="num" w:pos="1120"/>
        </w:tabs>
        <w:spacing w:line="324" w:lineRule="auto"/>
        <w:ind w:firstLine="567"/>
        <w:jc w:val="both"/>
        <w:rPr>
          <w:rFonts w:asciiTheme="majorHAnsi" w:hAnsiTheme="majorHAnsi" w:cstheme="majorHAnsi"/>
          <w:sz w:val="26"/>
          <w:szCs w:val="26"/>
        </w:rPr>
      </w:pPr>
      <w:r w:rsidRPr="007C10C8">
        <w:rPr>
          <w:rFonts w:asciiTheme="majorHAnsi" w:hAnsiTheme="majorHAnsi" w:cstheme="majorHAnsi"/>
          <w:sz w:val="26"/>
          <w:szCs w:val="26"/>
          <w:lang w:val="en-GB"/>
        </w:rPr>
        <w:lastRenderedPageBreak/>
        <w:t xml:space="preserve">Kích thước ắc quy tuân thủ theo tiêu chuẩn IEC 60896-21/22. </w:t>
      </w:r>
    </w:p>
    <w:p w14:paraId="55469D57" w14:textId="77777777" w:rsidR="003B718F" w:rsidRPr="007C10C8" w:rsidRDefault="003B718F" w:rsidP="003B718F">
      <w:pPr>
        <w:pStyle w:val="ListParagraph"/>
        <w:numPr>
          <w:ilvl w:val="0"/>
          <w:numId w:val="8"/>
        </w:numPr>
        <w:spacing w:before="120" w:after="60" w:line="400" w:lineRule="exact"/>
        <w:jc w:val="both"/>
        <w:rPr>
          <w:rFonts w:asciiTheme="majorHAnsi" w:hAnsiTheme="majorHAnsi" w:cstheme="majorHAnsi"/>
          <w:b/>
          <w:bCs/>
          <w:kern w:val="32"/>
          <w:sz w:val="26"/>
          <w:szCs w:val="26"/>
        </w:rPr>
      </w:pPr>
      <w:r w:rsidRPr="007C10C8">
        <w:rPr>
          <w:rFonts w:asciiTheme="majorHAnsi" w:hAnsiTheme="majorHAnsi" w:cstheme="majorHAnsi"/>
          <w:b/>
          <w:bCs/>
          <w:kern w:val="32"/>
          <w:sz w:val="26"/>
          <w:szCs w:val="26"/>
        </w:rPr>
        <w:t>Yêu cầu bảng thông số và nhãn hiệu ắc quy</w:t>
      </w:r>
    </w:p>
    <w:p w14:paraId="110EE5C7" w14:textId="77777777" w:rsidR="003B718F" w:rsidRPr="007C10C8" w:rsidRDefault="003B718F" w:rsidP="003B718F">
      <w:pPr>
        <w:keepNext/>
        <w:spacing w:line="324" w:lineRule="auto"/>
        <w:ind w:firstLine="567"/>
        <w:outlineLvl w:val="0"/>
        <w:rPr>
          <w:rFonts w:asciiTheme="majorHAnsi" w:hAnsiTheme="majorHAnsi" w:cstheme="majorHAnsi"/>
          <w:bCs/>
          <w:kern w:val="32"/>
          <w:sz w:val="26"/>
          <w:szCs w:val="26"/>
        </w:rPr>
      </w:pPr>
      <w:r w:rsidRPr="007C10C8">
        <w:rPr>
          <w:rFonts w:asciiTheme="majorHAnsi" w:hAnsiTheme="majorHAnsi" w:cstheme="majorHAnsi"/>
          <w:bCs/>
          <w:kern w:val="32"/>
          <w:sz w:val="26"/>
          <w:szCs w:val="26"/>
        </w:rPr>
        <w:t>Các ký hiệu được thể hiện trên vỏ ắc quy phải rõ ràng và khó tẩy xóa gồm:</w:t>
      </w:r>
    </w:p>
    <w:p w14:paraId="0391CE9A" w14:textId="77777777" w:rsidR="003B718F" w:rsidRPr="007C10C8" w:rsidRDefault="003B718F" w:rsidP="003B718F">
      <w:pPr>
        <w:spacing w:line="324" w:lineRule="auto"/>
        <w:ind w:firstLine="567"/>
        <w:rPr>
          <w:rFonts w:asciiTheme="majorHAnsi" w:hAnsiTheme="majorHAnsi" w:cstheme="majorHAnsi"/>
          <w:sz w:val="26"/>
          <w:szCs w:val="26"/>
        </w:rPr>
      </w:pPr>
      <w:r w:rsidRPr="007C10C8">
        <w:rPr>
          <w:rFonts w:asciiTheme="majorHAnsi" w:hAnsiTheme="majorHAnsi" w:cstheme="majorHAnsi"/>
          <w:sz w:val="26"/>
          <w:szCs w:val="26"/>
        </w:rPr>
        <w:t>- Tên hãng sản xuất; kiểu loại ắc quy, địa chỉ sản xuất.</w:t>
      </w:r>
    </w:p>
    <w:p w14:paraId="0BAF8C1E" w14:textId="77777777" w:rsidR="003B718F" w:rsidRPr="007C10C8" w:rsidRDefault="003B718F" w:rsidP="003B718F">
      <w:pPr>
        <w:spacing w:line="324" w:lineRule="auto"/>
        <w:ind w:firstLine="567"/>
        <w:rPr>
          <w:rFonts w:asciiTheme="majorHAnsi" w:hAnsiTheme="majorHAnsi" w:cstheme="majorHAnsi"/>
          <w:sz w:val="26"/>
          <w:szCs w:val="26"/>
        </w:rPr>
      </w:pPr>
      <w:r w:rsidRPr="007C10C8">
        <w:rPr>
          <w:rFonts w:asciiTheme="majorHAnsi" w:hAnsiTheme="majorHAnsi" w:cstheme="majorHAnsi"/>
          <w:sz w:val="26"/>
          <w:szCs w:val="26"/>
        </w:rPr>
        <w:t>- Dung lượng danh định: Ah.</w:t>
      </w:r>
    </w:p>
    <w:p w14:paraId="689F07C7" w14:textId="77777777" w:rsidR="003B718F" w:rsidRPr="007C10C8" w:rsidRDefault="003B718F" w:rsidP="003B718F">
      <w:pPr>
        <w:spacing w:line="324" w:lineRule="auto"/>
        <w:ind w:firstLine="567"/>
        <w:rPr>
          <w:rFonts w:asciiTheme="majorHAnsi" w:hAnsiTheme="majorHAnsi" w:cstheme="majorHAnsi"/>
          <w:sz w:val="26"/>
          <w:szCs w:val="26"/>
        </w:rPr>
      </w:pPr>
      <w:r w:rsidRPr="007C10C8">
        <w:rPr>
          <w:rFonts w:asciiTheme="majorHAnsi" w:hAnsiTheme="majorHAnsi" w:cstheme="majorHAnsi"/>
          <w:sz w:val="26"/>
          <w:szCs w:val="26"/>
        </w:rPr>
        <w:t>- Điện áp danh định: V.</w:t>
      </w:r>
    </w:p>
    <w:p w14:paraId="37FA55EE" w14:textId="77777777" w:rsidR="003B718F" w:rsidRPr="007C10C8" w:rsidRDefault="003B718F" w:rsidP="003B718F">
      <w:pPr>
        <w:spacing w:line="324" w:lineRule="auto"/>
        <w:ind w:firstLine="567"/>
        <w:rPr>
          <w:rFonts w:asciiTheme="majorHAnsi" w:hAnsiTheme="majorHAnsi" w:cstheme="majorHAnsi"/>
          <w:sz w:val="26"/>
          <w:szCs w:val="26"/>
        </w:rPr>
      </w:pPr>
      <w:r w:rsidRPr="007C10C8">
        <w:rPr>
          <w:rFonts w:asciiTheme="majorHAnsi" w:hAnsiTheme="majorHAnsi" w:cstheme="majorHAnsi"/>
          <w:sz w:val="26"/>
          <w:szCs w:val="26"/>
        </w:rPr>
        <w:t>- Ký hiệu đầu cực: điện cực dương bằng dấu cộng  “+”, điện cực âm bằng dấu trừ “-”.</w:t>
      </w:r>
    </w:p>
    <w:p w14:paraId="19BF4FE0" w14:textId="77777777" w:rsidR="003B718F" w:rsidRPr="007C10C8" w:rsidRDefault="003B718F" w:rsidP="003B718F">
      <w:pPr>
        <w:spacing w:line="324" w:lineRule="auto"/>
        <w:ind w:firstLine="567"/>
        <w:rPr>
          <w:rFonts w:asciiTheme="majorHAnsi" w:hAnsiTheme="majorHAnsi" w:cstheme="majorHAnsi"/>
          <w:sz w:val="26"/>
          <w:szCs w:val="26"/>
        </w:rPr>
      </w:pPr>
      <w:r w:rsidRPr="007C10C8">
        <w:rPr>
          <w:rFonts w:asciiTheme="majorHAnsi" w:hAnsiTheme="majorHAnsi" w:cstheme="majorHAnsi"/>
          <w:sz w:val="26"/>
          <w:szCs w:val="26"/>
        </w:rPr>
        <w:t>- Thời gian sản xuất.</w:t>
      </w:r>
    </w:p>
    <w:p w14:paraId="5B67F1A1" w14:textId="77777777" w:rsidR="003B718F" w:rsidRPr="007C10C8" w:rsidRDefault="003B718F" w:rsidP="003B718F">
      <w:pPr>
        <w:spacing w:line="324" w:lineRule="auto"/>
        <w:ind w:firstLine="567"/>
        <w:rPr>
          <w:rFonts w:asciiTheme="majorHAnsi" w:hAnsiTheme="majorHAnsi" w:cstheme="majorHAnsi"/>
          <w:sz w:val="26"/>
          <w:szCs w:val="26"/>
        </w:rPr>
      </w:pPr>
      <w:r w:rsidRPr="007C10C8">
        <w:rPr>
          <w:rFonts w:asciiTheme="majorHAnsi" w:hAnsiTheme="majorHAnsi" w:cstheme="majorHAnsi"/>
          <w:sz w:val="26"/>
          <w:szCs w:val="26"/>
        </w:rPr>
        <w:t>- Có ký hiệu Max, Min trên vỏ bình để theo dõi mức dung dịch.</w:t>
      </w:r>
    </w:p>
    <w:p w14:paraId="3DADA29A" w14:textId="77777777" w:rsidR="003B718F" w:rsidRPr="007C10C8" w:rsidRDefault="003B718F" w:rsidP="003B718F">
      <w:pPr>
        <w:pStyle w:val="ListParagraph"/>
        <w:numPr>
          <w:ilvl w:val="0"/>
          <w:numId w:val="8"/>
        </w:numPr>
        <w:spacing w:before="120" w:after="60" w:line="400" w:lineRule="exact"/>
        <w:jc w:val="both"/>
        <w:rPr>
          <w:rFonts w:asciiTheme="majorHAnsi" w:hAnsiTheme="majorHAnsi" w:cstheme="majorHAnsi"/>
          <w:b/>
          <w:bCs/>
          <w:kern w:val="32"/>
          <w:sz w:val="26"/>
          <w:szCs w:val="26"/>
        </w:rPr>
      </w:pPr>
      <w:r w:rsidRPr="007C10C8">
        <w:rPr>
          <w:rFonts w:asciiTheme="majorHAnsi" w:hAnsiTheme="majorHAnsi" w:cstheme="majorHAnsi"/>
          <w:b/>
          <w:bCs/>
          <w:kern w:val="32"/>
          <w:sz w:val="26"/>
          <w:szCs w:val="26"/>
        </w:rPr>
        <w:t>Yêu cầu về thử nghiệm ắc quy</w:t>
      </w:r>
    </w:p>
    <w:p w14:paraId="4943C41D" w14:textId="77777777" w:rsidR="003B718F" w:rsidRPr="007C10C8" w:rsidRDefault="003B718F" w:rsidP="003B718F">
      <w:pPr>
        <w:numPr>
          <w:ilvl w:val="1"/>
          <w:numId w:val="2"/>
        </w:numPr>
        <w:tabs>
          <w:tab w:val="clear" w:pos="6238"/>
          <w:tab w:val="num" w:pos="709"/>
          <w:tab w:val="num" w:pos="1080"/>
          <w:tab w:val="num" w:pos="1140"/>
          <w:tab w:val="num" w:pos="1277"/>
        </w:tabs>
        <w:spacing w:line="324" w:lineRule="auto"/>
        <w:ind w:left="0" w:firstLine="567"/>
        <w:jc w:val="both"/>
        <w:rPr>
          <w:rFonts w:asciiTheme="majorHAnsi" w:hAnsiTheme="majorHAnsi" w:cstheme="majorHAnsi"/>
          <w:sz w:val="26"/>
          <w:szCs w:val="26"/>
          <w:lang w:val="pt-BR"/>
        </w:rPr>
      </w:pPr>
      <w:r w:rsidRPr="007C10C8">
        <w:rPr>
          <w:rFonts w:asciiTheme="majorHAnsi" w:hAnsiTheme="majorHAnsi" w:cstheme="majorHAnsi"/>
          <w:sz w:val="26"/>
          <w:szCs w:val="26"/>
          <w:lang w:val="pt-BR"/>
        </w:rPr>
        <w:t xml:space="preserve">Thử nghiệm ắc quy đáp ứng các yêu cầu theo </w:t>
      </w:r>
      <w:r w:rsidRPr="007C10C8">
        <w:rPr>
          <w:rFonts w:asciiTheme="majorHAnsi" w:hAnsiTheme="majorHAnsi" w:cstheme="majorHAnsi"/>
          <w:sz w:val="26"/>
          <w:szCs w:val="26"/>
          <w:lang w:val="en-GB"/>
        </w:rPr>
        <w:t>IEC 60896-21/22</w:t>
      </w:r>
      <w:r w:rsidRPr="007C10C8">
        <w:rPr>
          <w:rFonts w:asciiTheme="majorHAnsi" w:hAnsiTheme="majorHAnsi" w:cstheme="majorHAnsi"/>
          <w:sz w:val="26"/>
          <w:szCs w:val="26"/>
          <w:lang w:val="pt-BR"/>
        </w:rPr>
        <w:t xml:space="preserve"> và có đủ các biên bản thí nghiệm đi kèm theo ắc quy.</w:t>
      </w:r>
    </w:p>
    <w:p w14:paraId="47C76207" w14:textId="77777777" w:rsidR="003B718F" w:rsidRPr="007C10C8" w:rsidRDefault="003B718F" w:rsidP="003B718F">
      <w:pPr>
        <w:numPr>
          <w:ilvl w:val="1"/>
          <w:numId w:val="2"/>
        </w:numPr>
        <w:tabs>
          <w:tab w:val="clear" w:pos="6238"/>
          <w:tab w:val="num" w:pos="709"/>
          <w:tab w:val="num" w:pos="1080"/>
          <w:tab w:val="num" w:pos="1140"/>
          <w:tab w:val="num" w:pos="1277"/>
        </w:tabs>
        <w:spacing w:line="324" w:lineRule="auto"/>
        <w:ind w:left="0" w:firstLine="567"/>
        <w:jc w:val="both"/>
        <w:rPr>
          <w:rFonts w:asciiTheme="majorHAnsi" w:hAnsiTheme="majorHAnsi" w:cstheme="majorHAnsi"/>
          <w:sz w:val="26"/>
          <w:szCs w:val="26"/>
          <w:lang w:val="pt-BR"/>
        </w:rPr>
      </w:pPr>
      <w:r w:rsidRPr="007C10C8">
        <w:rPr>
          <w:rFonts w:asciiTheme="majorHAnsi" w:hAnsiTheme="majorHAnsi" w:cstheme="majorHAnsi"/>
          <w:sz w:val="26"/>
          <w:szCs w:val="26"/>
          <w:lang w:val="pt-BR"/>
        </w:rPr>
        <w:t>Yêu cầu về đơn vị thử nghiệm type test: Các phòng thí nghiệm được chứng nhận phù hợp với tiêu chuẩn ISO/IEC 17025:2017</w:t>
      </w:r>
    </w:p>
    <w:p w14:paraId="47088A0C" w14:textId="77777777" w:rsidR="003B718F" w:rsidRPr="003B718F" w:rsidRDefault="003B718F" w:rsidP="003B718F">
      <w:pPr>
        <w:pStyle w:val="ListParagraph"/>
        <w:numPr>
          <w:ilvl w:val="0"/>
          <w:numId w:val="8"/>
        </w:numPr>
        <w:spacing w:before="120" w:after="60" w:line="400" w:lineRule="exact"/>
        <w:jc w:val="both"/>
        <w:rPr>
          <w:rFonts w:asciiTheme="majorHAnsi" w:hAnsiTheme="majorHAnsi" w:cstheme="majorHAnsi"/>
          <w:b/>
          <w:bCs/>
          <w:kern w:val="32"/>
          <w:sz w:val="26"/>
          <w:szCs w:val="26"/>
          <w:lang w:val="pt-BR"/>
        </w:rPr>
      </w:pPr>
      <w:r w:rsidRPr="003B718F">
        <w:rPr>
          <w:rFonts w:asciiTheme="majorHAnsi" w:hAnsiTheme="majorHAnsi" w:cstheme="majorHAnsi"/>
          <w:b/>
          <w:bCs/>
          <w:kern w:val="32"/>
          <w:sz w:val="26"/>
          <w:szCs w:val="26"/>
          <w:lang w:val="pt-BR"/>
        </w:rPr>
        <w:t>Yêu cầu về vận chuyển ắc quy</w:t>
      </w:r>
    </w:p>
    <w:p w14:paraId="2DA4D098" w14:textId="77777777" w:rsidR="003B718F" w:rsidRPr="003B718F" w:rsidRDefault="003B718F" w:rsidP="003B718F">
      <w:pPr>
        <w:spacing w:line="324" w:lineRule="auto"/>
        <w:ind w:firstLine="567"/>
        <w:jc w:val="both"/>
        <w:rPr>
          <w:rFonts w:asciiTheme="majorHAnsi" w:hAnsiTheme="majorHAnsi" w:cstheme="majorHAnsi"/>
          <w:sz w:val="26"/>
          <w:szCs w:val="26"/>
          <w:lang w:val="pt-BR"/>
        </w:rPr>
      </w:pPr>
      <w:r w:rsidRPr="003B718F">
        <w:rPr>
          <w:rFonts w:asciiTheme="majorHAnsi" w:hAnsiTheme="majorHAnsi" w:cstheme="majorHAnsi"/>
          <w:sz w:val="26"/>
          <w:szCs w:val="26"/>
          <w:lang w:val="pt-BR"/>
        </w:rPr>
        <w:t>- Trong các thùng đóng gói vận chuyển ắc quy phải có chất chống ẩm. Trong mỗi thùng phải có bảng kê danh mục, kiện hàng, phiếu kiểm tra chất lượng sản phẩm, bản thuyết minh hướng dẫn sử dụng và các linh kiện dự phòng.</w:t>
      </w:r>
    </w:p>
    <w:p w14:paraId="26E30FB7" w14:textId="77777777" w:rsidR="003B718F" w:rsidRPr="003B718F" w:rsidRDefault="003B718F" w:rsidP="003B718F">
      <w:pPr>
        <w:spacing w:line="324" w:lineRule="auto"/>
        <w:ind w:firstLine="567"/>
        <w:jc w:val="both"/>
        <w:rPr>
          <w:rFonts w:asciiTheme="majorHAnsi" w:hAnsiTheme="majorHAnsi" w:cstheme="majorHAnsi"/>
          <w:sz w:val="26"/>
          <w:szCs w:val="26"/>
          <w:lang w:val="pt-BR"/>
        </w:rPr>
      </w:pPr>
      <w:r w:rsidRPr="003B718F">
        <w:rPr>
          <w:rFonts w:asciiTheme="majorHAnsi" w:hAnsiTheme="majorHAnsi" w:cstheme="majorHAnsi"/>
          <w:sz w:val="26"/>
          <w:szCs w:val="26"/>
          <w:lang w:val="pt-BR"/>
        </w:rPr>
        <w:t>- Ắc quy được bảo quản trong các kho khô ráo, thoáng gió và không có các vật phẩm có tính axít.</w:t>
      </w:r>
    </w:p>
    <w:p w14:paraId="6FDEB7AB" w14:textId="77777777" w:rsidR="003B718F" w:rsidRPr="003B718F" w:rsidRDefault="003B718F" w:rsidP="003B718F">
      <w:pPr>
        <w:pStyle w:val="ListParagraph"/>
        <w:numPr>
          <w:ilvl w:val="0"/>
          <w:numId w:val="8"/>
        </w:numPr>
        <w:spacing w:before="120" w:after="60" w:line="400" w:lineRule="exact"/>
        <w:jc w:val="both"/>
        <w:rPr>
          <w:rFonts w:asciiTheme="majorHAnsi" w:hAnsiTheme="majorHAnsi" w:cstheme="majorHAnsi"/>
          <w:b/>
          <w:bCs/>
          <w:kern w:val="32"/>
          <w:sz w:val="26"/>
          <w:szCs w:val="26"/>
          <w:lang w:val="pt-BR"/>
        </w:rPr>
      </w:pPr>
      <w:r w:rsidRPr="003B718F">
        <w:rPr>
          <w:rFonts w:asciiTheme="majorHAnsi" w:hAnsiTheme="majorHAnsi" w:cstheme="majorHAnsi"/>
          <w:b/>
          <w:bCs/>
          <w:kern w:val="32"/>
          <w:sz w:val="26"/>
          <w:szCs w:val="26"/>
          <w:lang w:val="pt-BR"/>
        </w:rPr>
        <w:t>Yêu cầu về tài liệu ắc quy</w:t>
      </w:r>
    </w:p>
    <w:p w14:paraId="4E39134E" w14:textId="77777777" w:rsidR="003B718F" w:rsidRPr="007C10C8" w:rsidRDefault="003B718F" w:rsidP="003B718F">
      <w:pPr>
        <w:numPr>
          <w:ilvl w:val="1"/>
          <w:numId w:val="2"/>
        </w:numPr>
        <w:tabs>
          <w:tab w:val="clear" w:pos="6238"/>
          <w:tab w:val="num" w:pos="709"/>
          <w:tab w:val="num" w:pos="1080"/>
          <w:tab w:val="num" w:pos="1140"/>
          <w:tab w:val="num" w:pos="1277"/>
        </w:tabs>
        <w:spacing w:line="324" w:lineRule="auto"/>
        <w:ind w:left="0" w:firstLine="567"/>
        <w:jc w:val="both"/>
        <w:rPr>
          <w:rFonts w:asciiTheme="majorHAnsi" w:hAnsiTheme="majorHAnsi" w:cstheme="majorHAnsi"/>
          <w:sz w:val="26"/>
          <w:szCs w:val="26"/>
          <w:lang w:val="pt-BR"/>
        </w:rPr>
      </w:pPr>
      <w:r w:rsidRPr="007C10C8">
        <w:rPr>
          <w:rFonts w:asciiTheme="majorHAnsi" w:hAnsiTheme="majorHAnsi" w:cstheme="majorHAnsi"/>
          <w:sz w:val="26"/>
          <w:szCs w:val="26"/>
          <w:lang w:val="pt-BR"/>
        </w:rPr>
        <w:t xml:space="preserve">Thông tin về nhà chế tạo, bảng tóm tắt các thông số ắc quy, xuất xứ của các phụ kiện ắc quy, giấy chứng nhận quản lý chất lượng. </w:t>
      </w:r>
    </w:p>
    <w:p w14:paraId="7EA67EA9" w14:textId="77777777" w:rsidR="003B718F" w:rsidRPr="007C10C8" w:rsidRDefault="003B718F" w:rsidP="003B718F">
      <w:pPr>
        <w:numPr>
          <w:ilvl w:val="1"/>
          <w:numId w:val="2"/>
        </w:numPr>
        <w:tabs>
          <w:tab w:val="clear" w:pos="6238"/>
          <w:tab w:val="num" w:pos="709"/>
          <w:tab w:val="num" w:pos="1080"/>
          <w:tab w:val="num" w:pos="1140"/>
          <w:tab w:val="num" w:pos="1277"/>
        </w:tabs>
        <w:spacing w:line="324" w:lineRule="auto"/>
        <w:ind w:left="0" w:firstLine="567"/>
        <w:jc w:val="both"/>
        <w:rPr>
          <w:rFonts w:asciiTheme="majorHAnsi" w:hAnsiTheme="majorHAnsi" w:cstheme="majorHAnsi"/>
          <w:sz w:val="26"/>
          <w:szCs w:val="26"/>
          <w:lang w:val="pt-BR"/>
        </w:rPr>
      </w:pPr>
      <w:r w:rsidRPr="007C10C8">
        <w:rPr>
          <w:rFonts w:asciiTheme="majorHAnsi" w:hAnsiTheme="majorHAnsi" w:cstheme="majorHAnsi"/>
          <w:sz w:val="26"/>
          <w:szCs w:val="26"/>
          <w:lang w:val="pt-BR"/>
        </w:rPr>
        <w:t>Có đủ các biên bản thí nghiệm.</w:t>
      </w:r>
    </w:p>
    <w:p w14:paraId="545605BD" w14:textId="77777777" w:rsidR="003B718F" w:rsidRPr="007C10C8" w:rsidRDefault="003B718F" w:rsidP="003B718F">
      <w:pPr>
        <w:numPr>
          <w:ilvl w:val="1"/>
          <w:numId w:val="2"/>
        </w:numPr>
        <w:tabs>
          <w:tab w:val="clear" w:pos="6238"/>
          <w:tab w:val="num" w:pos="709"/>
          <w:tab w:val="num" w:pos="1080"/>
          <w:tab w:val="num" w:pos="1140"/>
          <w:tab w:val="num" w:pos="1277"/>
        </w:tabs>
        <w:spacing w:line="324" w:lineRule="auto"/>
        <w:ind w:left="0" w:firstLine="567"/>
        <w:jc w:val="both"/>
        <w:rPr>
          <w:rFonts w:asciiTheme="majorHAnsi" w:hAnsiTheme="majorHAnsi" w:cstheme="majorHAnsi"/>
          <w:sz w:val="26"/>
          <w:szCs w:val="26"/>
          <w:lang w:val="pt-BR"/>
        </w:rPr>
      </w:pPr>
      <w:r w:rsidRPr="007C10C8">
        <w:rPr>
          <w:rFonts w:asciiTheme="majorHAnsi" w:hAnsiTheme="majorHAnsi" w:cstheme="majorHAnsi"/>
          <w:sz w:val="26"/>
          <w:szCs w:val="26"/>
          <w:lang w:val="pt-BR"/>
        </w:rPr>
        <w:t>Các bản vẽ tổng thể với kích thước, bản vẽ mặt cắt, bản vẽ cấu trúc, bản vẽ chi tiết cấu tạo ắc quy và các phụ kiện ắc quy.</w:t>
      </w:r>
    </w:p>
    <w:p w14:paraId="032716AE" w14:textId="77777777" w:rsidR="003B718F" w:rsidRPr="007C10C8" w:rsidRDefault="003B718F" w:rsidP="003B718F">
      <w:pPr>
        <w:numPr>
          <w:ilvl w:val="1"/>
          <w:numId w:val="2"/>
        </w:numPr>
        <w:tabs>
          <w:tab w:val="clear" w:pos="6238"/>
          <w:tab w:val="num" w:pos="709"/>
          <w:tab w:val="num" w:pos="1080"/>
          <w:tab w:val="num" w:pos="1140"/>
          <w:tab w:val="num" w:pos="1277"/>
        </w:tabs>
        <w:spacing w:line="324" w:lineRule="auto"/>
        <w:ind w:left="0" w:firstLine="567"/>
        <w:jc w:val="both"/>
        <w:rPr>
          <w:rFonts w:asciiTheme="majorHAnsi" w:hAnsiTheme="majorHAnsi" w:cstheme="majorHAnsi"/>
          <w:sz w:val="26"/>
          <w:szCs w:val="26"/>
          <w:lang w:val="pt-BR"/>
        </w:rPr>
      </w:pPr>
      <w:r w:rsidRPr="007C10C8">
        <w:rPr>
          <w:rFonts w:asciiTheme="majorHAnsi" w:hAnsiTheme="majorHAnsi" w:cstheme="majorHAnsi"/>
          <w:sz w:val="26"/>
          <w:szCs w:val="26"/>
          <w:lang w:val="pt-BR"/>
        </w:rPr>
        <w:t>Các tài liệu hướng dẫn chi tiết công tác bảo quản, vận chuyển, lắp đặt, pha chế dung dịch, vận hành, bảo dưỡng ắc quy (tiếng Anh và tiếng Việt). Các cảnh báo những chế độ vận hành không bình thường làm ảnh hưởng đến chất lượng, tuổi thọ thiết bị.</w:t>
      </w:r>
    </w:p>
    <w:p w14:paraId="0D9DBDB9" w14:textId="77777777" w:rsidR="003B718F" w:rsidRPr="007C10C8" w:rsidRDefault="003B718F" w:rsidP="003B718F">
      <w:pPr>
        <w:numPr>
          <w:ilvl w:val="1"/>
          <w:numId w:val="2"/>
        </w:numPr>
        <w:tabs>
          <w:tab w:val="clear" w:pos="6238"/>
          <w:tab w:val="num" w:pos="709"/>
          <w:tab w:val="num" w:pos="1080"/>
          <w:tab w:val="num" w:pos="1140"/>
          <w:tab w:val="num" w:pos="1277"/>
          <w:tab w:val="num" w:pos="3686"/>
        </w:tabs>
        <w:spacing w:line="324" w:lineRule="auto"/>
        <w:ind w:left="0" w:firstLine="567"/>
        <w:jc w:val="both"/>
        <w:rPr>
          <w:rFonts w:asciiTheme="majorHAnsi" w:hAnsiTheme="majorHAnsi" w:cstheme="majorHAnsi"/>
          <w:sz w:val="26"/>
          <w:szCs w:val="26"/>
          <w:lang w:val="pt-BR"/>
        </w:rPr>
      </w:pPr>
      <w:r w:rsidRPr="007C10C8">
        <w:rPr>
          <w:rFonts w:asciiTheme="majorHAnsi" w:hAnsiTheme="majorHAnsi" w:cstheme="majorHAnsi"/>
          <w:sz w:val="26"/>
          <w:szCs w:val="26"/>
          <w:lang w:val="pt-BR"/>
        </w:rPr>
        <w:t>Tài liệu khuyến cáo khi thí nghiệm định kỳ: về tần suất, hạng mục kiểm tra. Các khiếm khuyết hư hỏng thường gặp và cách xử lý.</w:t>
      </w:r>
    </w:p>
    <w:p w14:paraId="778411A3" w14:textId="77777777" w:rsidR="003B718F" w:rsidRPr="007C10C8" w:rsidRDefault="003B718F" w:rsidP="003B718F">
      <w:pPr>
        <w:numPr>
          <w:ilvl w:val="1"/>
          <w:numId w:val="2"/>
        </w:numPr>
        <w:tabs>
          <w:tab w:val="clear" w:pos="6238"/>
          <w:tab w:val="num" w:pos="709"/>
          <w:tab w:val="num" w:pos="1080"/>
          <w:tab w:val="num" w:pos="1140"/>
          <w:tab w:val="num" w:pos="1277"/>
          <w:tab w:val="num" w:pos="3686"/>
        </w:tabs>
        <w:spacing w:line="324" w:lineRule="auto"/>
        <w:ind w:left="0" w:firstLine="567"/>
        <w:jc w:val="both"/>
        <w:rPr>
          <w:rFonts w:asciiTheme="majorHAnsi" w:hAnsiTheme="majorHAnsi" w:cstheme="majorHAnsi"/>
          <w:sz w:val="26"/>
          <w:szCs w:val="26"/>
          <w:lang w:val="pt-BR"/>
        </w:rPr>
      </w:pPr>
      <w:r w:rsidRPr="007C10C8">
        <w:rPr>
          <w:rFonts w:asciiTheme="majorHAnsi" w:hAnsiTheme="majorHAnsi" w:cstheme="majorHAnsi"/>
          <w:sz w:val="26"/>
          <w:szCs w:val="26"/>
          <w:lang w:val="pt-BR"/>
        </w:rPr>
        <w:lastRenderedPageBreak/>
        <w:t>Các tài liệu khác theo nội dung công văn số 2152/EVNNPT-QLĐT-KT ngày 02/06/2016 của Tổng công ty Truyền tải điện Quốc gia.</w:t>
      </w:r>
    </w:p>
    <w:p w14:paraId="20A58A3C" w14:textId="77777777" w:rsidR="003B718F" w:rsidRPr="003B718F" w:rsidRDefault="003B718F" w:rsidP="003B718F">
      <w:pPr>
        <w:pStyle w:val="ListParagraph"/>
        <w:numPr>
          <w:ilvl w:val="0"/>
          <w:numId w:val="8"/>
        </w:numPr>
        <w:spacing w:before="120" w:after="60" w:line="400" w:lineRule="exact"/>
        <w:jc w:val="both"/>
        <w:rPr>
          <w:rFonts w:asciiTheme="majorHAnsi" w:hAnsiTheme="majorHAnsi" w:cstheme="majorHAnsi"/>
          <w:b/>
          <w:bCs/>
          <w:kern w:val="32"/>
          <w:sz w:val="26"/>
          <w:szCs w:val="26"/>
          <w:lang w:val="pt-BR"/>
        </w:rPr>
      </w:pPr>
      <w:r w:rsidRPr="003B718F">
        <w:rPr>
          <w:rFonts w:asciiTheme="majorHAnsi" w:hAnsiTheme="majorHAnsi" w:cstheme="majorHAnsi"/>
          <w:b/>
          <w:bCs/>
          <w:kern w:val="32"/>
          <w:sz w:val="26"/>
          <w:szCs w:val="26"/>
          <w:lang w:val="pt-BR"/>
        </w:rPr>
        <w:t>Yêu cầu về dự phòng cho ắc quy</w:t>
      </w:r>
    </w:p>
    <w:p w14:paraId="09B4E88E" w14:textId="77777777" w:rsidR="003B718F" w:rsidRPr="007C10C8" w:rsidRDefault="003B718F" w:rsidP="003B718F">
      <w:pPr>
        <w:numPr>
          <w:ilvl w:val="1"/>
          <w:numId w:val="2"/>
        </w:numPr>
        <w:tabs>
          <w:tab w:val="clear" w:pos="6238"/>
          <w:tab w:val="num" w:pos="709"/>
          <w:tab w:val="num" w:pos="1080"/>
          <w:tab w:val="num" w:pos="1140"/>
          <w:tab w:val="num" w:pos="1277"/>
        </w:tabs>
        <w:spacing w:line="324" w:lineRule="auto"/>
        <w:ind w:left="0" w:firstLine="567"/>
        <w:jc w:val="both"/>
        <w:rPr>
          <w:rFonts w:asciiTheme="majorHAnsi" w:hAnsiTheme="majorHAnsi" w:cstheme="majorHAnsi"/>
          <w:sz w:val="26"/>
          <w:szCs w:val="26"/>
          <w:lang w:val="pt-BR"/>
        </w:rPr>
      </w:pPr>
      <w:r w:rsidRPr="007C10C8">
        <w:rPr>
          <w:rFonts w:asciiTheme="majorHAnsi" w:hAnsiTheme="majorHAnsi" w:cstheme="majorHAnsi"/>
          <w:sz w:val="26"/>
          <w:szCs w:val="26"/>
          <w:lang w:val="pt-BR"/>
        </w:rPr>
        <w:t xml:space="preserve">Có thanh nối, nắp chụp, bu lông đầu cực kèm long đen dự phòng. </w:t>
      </w:r>
    </w:p>
    <w:p w14:paraId="7C4A515F" w14:textId="77777777" w:rsidR="003B718F" w:rsidRPr="003B718F" w:rsidRDefault="003B718F" w:rsidP="003B718F">
      <w:pPr>
        <w:keepNext/>
        <w:numPr>
          <w:ilvl w:val="1"/>
          <w:numId w:val="2"/>
        </w:numPr>
        <w:tabs>
          <w:tab w:val="clear" w:pos="6238"/>
          <w:tab w:val="num" w:pos="709"/>
          <w:tab w:val="num" w:pos="1080"/>
          <w:tab w:val="num" w:pos="1140"/>
          <w:tab w:val="num" w:pos="1277"/>
        </w:tabs>
        <w:spacing w:line="324" w:lineRule="auto"/>
        <w:ind w:left="0" w:firstLine="567"/>
        <w:jc w:val="both"/>
        <w:outlineLvl w:val="0"/>
        <w:rPr>
          <w:rFonts w:asciiTheme="majorHAnsi" w:hAnsiTheme="majorHAnsi" w:cstheme="majorHAnsi"/>
          <w:b/>
          <w:bCs/>
          <w:kern w:val="32"/>
          <w:sz w:val="26"/>
          <w:szCs w:val="26"/>
          <w:lang w:val="pt-BR"/>
        </w:rPr>
      </w:pPr>
      <w:r w:rsidRPr="007C10C8">
        <w:rPr>
          <w:rFonts w:asciiTheme="majorHAnsi" w:hAnsiTheme="majorHAnsi" w:cstheme="majorHAnsi"/>
          <w:sz w:val="26"/>
          <w:szCs w:val="26"/>
          <w:lang w:val="pt-BR"/>
        </w:rPr>
        <w:t>Có dây nối kèm đầu cốt hai đầu giữa các dãy ắc quy.</w:t>
      </w:r>
    </w:p>
    <w:p w14:paraId="4A2095C8" w14:textId="77777777" w:rsidR="003B718F" w:rsidRPr="003B718F" w:rsidRDefault="003B718F" w:rsidP="003B718F">
      <w:pPr>
        <w:keepNext/>
        <w:numPr>
          <w:ilvl w:val="1"/>
          <w:numId w:val="2"/>
        </w:numPr>
        <w:tabs>
          <w:tab w:val="clear" w:pos="6238"/>
          <w:tab w:val="num" w:pos="709"/>
          <w:tab w:val="num" w:pos="1080"/>
          <w:tab w:val="num" w:pos="1140"/>
          <w:tab w:val="num" w:pos="1277"/>
        </w:tabs>
        <w:spacing w:line="324" w:lineRule="auto"/>
        <w:ind w:left="0" w:firstLine="567"/>
        <w:jc w:val="both"/>
        <w:outlineLvl w:val="0"/>
        <w:rPr>
          <w:rFonts w:asciiTheme="majorHAnsi" w:hAnsiTheme="majorHAnsi" w:cstheme="majorHAnsi"/>
          <w:b/>
          <w:bCs/>
          <w:kern w:val="32"/>
          <w:sz w:val="26"/>
          <w:szCs w:val="26"/>
          <w:lang w:val="pt-BR"/>
        </w:rPr>
      </w:pPr>
      <w:r w:rsidRPr="007C10C8">
        <w:rPr>
          <w:rFonts w:asciiTheme="majorHAnsi" w:hAnsiTheme="majorHAnsi" w:cstheme="majorHAnsi"/>
          <w:sz w:val="26"/>
          <w:szCs w:val="26"/>
          <w:lang w:val="pt-BR"/>
        </w:rPr>
        <w:t>Có dây nối cầu ắc quy trong trường hợp sự cố ắc quy chưa có ắc quy thay thế.</w:t>
      </w:r>
    </w:p>
    <w:p w14:paraId="5F1F05A0" w14:textId="77777777" w:rsidR="003B718F" w:rsidRPr="003B718F" w:rsidRDefault="003B718F" w:rsidP="003B718F">
      <w:pPr>
        <w:pStyle w:val="ListParagraph"/>
        <w:numPr>
          <w:ilvl w:val="0"/>
          <w:numId w:val="8"/>
        </w:numPr>
        <w:spacing w:before="120" w:after="60" w:line="400" w:lineRule="exact"/>
        <w:jc w:val="both"/>
        <w:rPr>
          <w:rFonts w:asciiTheme="majorHAnsi" w:hAnsiTheme="majorHAnsi" w:cstheme="majorHAnsi"/>
          <w:b/>
          <w:bCs/>
          <w:kern w:val="32"/>
          <w:sz w:val="26"/>
          <w:szCs w:val="26"/>
          <w:lang w:val="pt-BR"/>
        </w:rPr>
      </w:pPr>
      <w:r w:rsidRPr="003B718F">
        <w:rPr>
          <w:rFonts w:asciiTheme="majorHAnsi" w:hAnsiTheme="majorHAnsi" w:cstheme="majorHAnsi"/>
          <w:b/>
          <w:bCs/>
          <w:kern w:val="32"/>
          <w:sz w:val="26"/>
          <w:szCs w:val="26"/>
          <w:lang w:val="pt-BR"/>
        </w:rPr>
        <w:t>Yêu cầu khác cho ắc quy</w:t>
      </w:r>
    </w:p>
    <w:p w14:paraId="4427C183" w14:textId="77777777" w:rsidR="003B718F" w:rsidRPr="007C10C8" w:rsidRDefault="003B718F" w:rsidP="003B718F">
      <w:pPr>
        <w:tabs>
          <w:tab w:val="num" w:pos="1080"/>
          <w:tab w:val="num" w:pos="1120"/>
        </w:tabs>
        <w:spacing w:line="324" w:lineRule="auto"/>
        <w:ind w:firstLine="567"/>
        <w:jc w:val="both"/>
        <w:rPr>
          <w:rFonts w:asciiTheme="majorHAnsi" w:hAnsiTheme="majorHAnsi" w:cstheme="majorHAnsi"/>
          <w:sz w:val="26"/>
          <w:szCs w:val="26"/>
          <w:lang w:val="pt-BR"/>
        </w:rPr>
      </w:pPr>
      <w:r w:rsidRPr="007C10C8">
        <w:rPr>
          <w:rFonts w:asciiTheme="majorHAnsi" w:hAnsiTheme="majorHAnsi" w:cstheme="majorHAnsi"/>
          <w:sz w:val="26"/>
          <w:szCs w:val="26"/>
          <w:lang w:val="pt-BR"/>
        </w:rPr>
        <w:t>Các hạng mục không được nêu trong “Quy định đặc tính kỹ thuật cơ bản của ắc quy kiềm trong TBA” sẽ phải áp dụng theo tiêu chuẩn TCVN, IEC hoặc các tiêu chuẩn tương đương.</w:t>
      </w:r>
    </w:p>
    <w:p w14:paraId="21D634FD" w14:textId="58DFD7F1" w:rsidR="00C10CE4" w:rsidRPr="00C10CE4" w:rsidRDefault="00C10CE4" w:rsidP="00C10CE4">
      <w:pPr>
        <w:tabs>
          <w:tab w:val="num" w:pos="1080"/>
          <w:tab w:val="num" w:pos="1120"/>
          <w:tab w:val="num" w:pos="3686"/>
          <w:tab w:val="num" w:pos="6238"/>
        </w:tabs>
        <w:spacing w:line="324" w:lineRule="auto"/>
        <w:ind w:firstLine="567"/>
        <w:jc w:val="both"/>
        <w:rPr>
          <w:rFonts w:asciiTheme="majorHAnsi" w:hAnsiTheme="majorHAnsi" w:cstheme="majorHAnsi"/>
          <w:b/>
          <w:color w:val="000000" w:themeColor="text1"/>
          <w:sz w:val="26"/>
          <w:szCs w:val="26"/>
          <w:lang w:val="pt-BR"/>
        </w:rPr>
      </w:pPr>
      <w:r w:rsidRPr="00C10CE4">
        <w:rPr>
          <w:rFonts w:asciiTheme="majorHAnsi" w:hAnsiTheme="majorHAnsi" w:cstheme="majorHAnsi"/>
          <w:b/>
          <w:color w:val="000000" w:themeColor="text1"/>
          <w:sz w:val="26"/>
          <w:szCs w:val="26"/>
          <w:lang w:val="pt-BR"/>
        </w:rPr>
        <w:t>I</w:t>
      </w:r>
      <w:r w:rsidR="003B718F">
        <w:rPr>
          <w:rFonts w:asciiTheme="majorHAnsi" w:hAnsiTheme="majorHAnsi" w:cstheme="majorHAnsi"/>
          <w:b/>
          <w:color w:val="000000" w:themeColor="text1"/>
          <w:sz w:val="26"/>
          <w:szCs w:val="26"/>
          <w:lang w:val="pt-BR"/>
        </w:rPr>
        <w:t>V</w:t>
      </w:r>
      <w:r w:rsidRPr="00C10CE4">
        <w:rPr>
          <w:rFonts w:asciiTheme="majorHAnsi" w:hAnsiTheme="majorHAnsi" w:cstheme="majorHAnsi"/>
          <w:b/>
          <w:color w:val="000000" w:themeColor="text1"/>
          <w:sz w:val="26"/>
          <w:szCs w:val="26"/>
          <w:lang w:val="pt-BR"/>
        </w:rPr>
        <w:t>. YÊU CẦU VỀ CÁP ĐIỆN</w:t>
      </w:r>
    </w:p>
    <w:p w14:paraId="31BB838F" w14:textId="77777777" w:rsidR="00C10CE4" w:rsidRPr="007276F9" w:rsidRDefault="00C10CE4" w:rsidP="00C10CE4">
      <w:pPr>
        <w:pStyle w:val="ListParagraph"/>
        <w:widowControl w:val="0"/>
        <w:numPr>
          <w:ilvl w:val="0"/>
          <w:numId w:val="4"/>
        </w:numPr>
        <w:spacing w:before="60" w:after="60"/>
        <w:jc w:val="both"/>
        <w:rPr>
          <w:rFonts w:asciiTheme="majorHAnsi" w:hAnsiTheme="majorHAnsi" w:cstheme="majorHAnsi"/>
          <w:b/>
          <w:color w:val="000000" w:themeColor="text1"/>
          <w:sz w:val="26"/>
          <w:szCs w:val="26"/>
          <w:lang w:val="it-IT"/>
        </w:rPr>
      </w:pPr>
      <w:r w:rsidRPr="007276F9">
        <w:rPr>
          <w:rFonts w:asciiTheme="majorHAnsi" w:hAnsiTheme="majorHAnsi" w:cstheme="majorHAnsi"/>
          <w:b/>
          <w:color w:val="000000" w:themeColor="text1"/>
          <w:sz w:val="26"/>
          <w:szCs w:val="26"/>
          <w:lang w:val="it-IT"/>
        </w:rPr>
        <w:t>TỔNG QUAN</w:t>
      </w:r>
    </w:p>
    <w:p w14:paraId="01B2E0E4" w14:textId="77777777" w:rsidR="00C10CE4" w:rsidRPr="00C10CE4" w:rsidRDefault="00C10CE4" w:rsidP="00C10CE4">
      <w:pPr>
        <w:numPr>
          <w:ilvl w:val="1"/>
          <w:numId w:val="2"/>
        </w:numPr>
        <w:tabs>
          <w:tab w:val="clear" w:pos="6238"/>
          <w:tab w:val="num" w:pos="709"/>
          <w:tab w:val="num" w:pos="1080"/>
          <w:tab w:val="num" w:pos="1140"/>
          <w:tab w:val="num" w:pos="1277"/>
        </w:tabs>
        <w:spacing w:line="324" w:lineRule="auto"/>
        <w:ind w:left="0" w:firstLine="567"/>
        <w:jc w:val="both"/>
        <w:rPr>
          <w:rFonts w:asciiTheme="majorHAnsi" w:hAnsiTheme="majorHAnsi" w:cstheme="majorHAnsi"/>
          <w:color w:val="000000" w:themeColor="text1"/>
          <w:sz w:val="26"/>
          <w:szCs w:val="26"/>
          <w:lang w:val="it-IT"/>
        </w:rPr>
      </w:pPr>
      <w:r w:rsidRPr="007276F9">
        <w:rPr>
          <w:rFonts w:asciiTheme="majorHAnsi" w:hAnsiTheme="majorHAnsi" w:cstheme="majorHAnsi"/>
          <w:color w:val="000000" w:themeColor="text1"/>
          <w:sz w:val="26"/>
          <w:szCs w:val="26"/>
          <w:lang w:val="pt-BR"/>
        </w:rPr>
        <w:t>Một</w:t>
      </w:r>
      <w:r w:rsidRPr="00C10CE4">
        <w:rPr>
          <w:rFonts w:asciiTheme="majorHAnsi" w:hAnsiTheme="majorHAnsi" w:cstheme="majorHAnsi"/>
          <w:color w:val="000000" w:themeColor="text1"/>
          <w:sz w:val="26"/>
          <w:szCs w:val="26"/>
          <w:lang w:val="it-IT"/>
        </w:rPr>
        <w:t xml:space="preserve"> lô cáp hạ áp nhiều sợi cùng các phụ kiện như miếng đệm cáp, nhãn tên, đầu cốt các loại, dây buộc cáp, dây đồng tiếp địa vỏ cáp... sẽ được cung cấp để đấu nối giữa các thiết bị đóng cắt, hệ thống cấp nguồn AC, DC, tủ bảng điều khiển &amp; bảo vệ cho mục đích đo lường, điều khiển &amp; bảo vệ.</w:t>
      </w:r>
    </w:p>
    <w:p w14:paraId="466A396F" w14:textId="77777777" w:rsidR="00C10CE4" w:rsidRPr="007276F9" w:rsidRDefault="00C10CE4" w:rsidP="00C10CE4">
      <w:pPr>
        <w:pStyle w:val="ListParagraph"/>
        <w:widowControl w:val="0"/>
        <w:numPr>
          <w:ilvl w:val="0"/>
          <w:numId w:val="4"/>
        </w:numPr>
        <w:spacing w:before="60" w:after="60"/>
        <w:jc w:val="both"/>
        <w:rPr>
          <w:rFonts w:asciiTheme="majorHAnsi" w:hAnsiTheme="majorHAnsi" w:cstheme="majorHAnsi"/>
          <w:b/>
          <w:color w:val="000000" w:themeColor="text1"/>
          <w:sz w:val="26"/>
          <w:szCs w:val="26"/>
          <w:lang w:val="it-IT"/>
        </w:rPr>
      </w:pPr>
      <w:r w:rsidRPr="007276F9">
        <w:rPr>
          <w:rFonts w:asciiTheme="majorHAnsi" w:hAnsiTheme="majorHAnsi" w:cstheme="majorHAnsi"/>
          <w:b/>
          <w:color w:val="000000" w:themeColor="text1"/>
          <w:sz w:val="26"/>
          <w:szCs w:val="26"/>
          <w:lang w:val="it-IT"/>
        </w:rPr>
        <w:t>CẤU TRÚC VÀ YÊU CẦU</w:t>
      </w:r>
    </w:p>
    <w:p w14:paraId="742A306A" w14:textId="77777777" w:rsidR="00C10CE4" w:rsidRPr="007276F9" w:rsidRDefault="00C10CE4" w:rsidP="00C10CE4">
      <w:pPr>
        <w:pStyle w:val="Heading3"/>
        <w:keepNext w:val="0"/>
        <w:keepLines w:val="0"/>
        <w:numPr>
          <w:ilvl w:val="1"/>
          <w:numId w:val="4"/>
        </w:numPr>
        <w:tabs>
          <w:tab w:val="num" w:pos="360"/>
          <w:tab w:val="num" w:pos="1140"/>
        </w:tabs>
        <w:spacing w:before="120" w:after="120"/>
        <w:ind w:left="1140" w:hanging="360"/>
        <w:rPr>
          <w:rFonts w:cstheme="majorHAnsi"/>
          <w:bCs/>
          <w:color w:val="000000" w:themeColor="text1"/>
          <w:sz w:val="26"/>
          <w:szCs w:val="26"/>
        </w:rPr>
      </w:pPr>
      <w:bookmarkStart w:id="20" w:name="_Toc343840812"/>
      <w:r w:rsidRPr="007276F9">
        <w:rPr>
          <w:rFonts w:cstheme="majorHAnsi"/>
          <w:color w:val="000000" w:themeColor="text1"/>
          <w:sz w:val="26"/>
          <w:szCs w:val="26"/>
        </w:rPr>
        <w:t>Kiểu</w:t>
      </w:r>
      <w:bookmarkEnd w:id="20"/>
    </w:p>
    <w:p w14:paraId="1190423B" w14:textId="0013E561" w:rsidR="00C10CE4" w:rsidRPr="007276F9" w:rsidRDefault="00C10CE4" w:rsidP="00C10CE4">
      <w:pPr>
        <w:numPr>
          <w:ilvl w:val="1"/>
          <w:numId w:val="2"/>
        </w:numPr>
        <w:tabs>
          <w:tab w:val="clear" w:pos="6238"/>
          <w:tab w:val="num" w:pos="709"/>
          <w:tab w:val="num" w:pos="1080"/>
          <w:tab w:val="num" w:pos="1140"/>
          <w:tab w:val="num" w:pos="1277"/>
        </w:tabs>
        <w:spacing w:line="324" w:lineRule="auto"/>
        <w:ind w:left="0" w:firstLine="567"/>
        <w:jc w:val="both"/>
        <w:rPr>
          <w:rFonts w:asciiTheme="majorHAnsi" w:hAnsiTheme="majorHAnsi" w:cstheme="majorHAnsi"/>
          <w:color w:val="000000" w:themeColor="text1"/>
          <w:sz w:val="26"/>
          <w:szCs w:val="26"/>
        </w:rPr>
      </w:pPr>
      <w:r w:rsidRPr="007276F9">
        <w:rPr>
          <w:rFonts w:asciiTheme="majorHAnsi" w:hAnsiTheme="majorHAnsi" w:cstheme="majorHAnsi"/>
          <w:color w:val="000000" w:themeColor="text1"/>
          <w:sz w:val="26"/>
          <w:szCs w:val="26"/>
          <w:lang w:val="pt-BR"/>
        </w:rPr>
        <w:t>Cáp</w:t>
      </w:r>
      <w:r w:rsidRPr="007276F9">
        <w:rPr>
          <w:rFonts w:asciiTheme="majorHAnsi" w:hAnsiTheme="majorHAnsi" w:cstheme="majorHAnsi"/>
          <w:color w:val="000000" w:themeColor="text1"/>
          <w:sz w:val="26"/>
          <w:szCs w:val="26"/>
        </w:rPr>
        <w:t xml:space="preserve"> lực, cáp điều khiển hạ áp 0,6/1kV, ruột đồng, nhiều lõi, cách điện PVC hoặc XLPE, vỏ bằng FR-PVC, đáp ứng tiêu chuẩn chống bén cháy, chống cháy lan, có lớp băng đồng chống nhiễu</w:t>
      </w:r>
      <w:r w:rsidR="00CC593F">
        <w:rPr>
          <w:rFonts w:asciiTheme="majorHAnsi" w:hAnsiTheme="majorHAnsi" w:cstheme="majorHAnsi"/>
          <w:color w:val="000000" w:themeColor="text1"/>
          <w:sz w:val="26"/>
          <w:szCs w:val="26"/>
        </w:rPr>
        <w:t xml:space="preserve"> (Đối với cáp điều khiển, tín hiệu)</w:t>
      </w:r>
      <w:r w:rsidRPr="007276F9">
        <w:rPr>
          <w:rFonts w:asciiTheme="majorHAnsi" w:hAnsiTheme="majorHAnsi" w:cstheme="majorHAnsi"/>
          <w:color w:val="000000" w:themeColor="text1"/>
          <w:sz w:val="26"/>
          <w:szCs w:val="26"/>
        </w:rPr>
        <w:t>, chống côn trùng, gặm nhấm.</w:t>
      </w:r>
    </w:p>
    <w:p w14:paraId="66497E50" w14:textId="706EF084" w:rsidR="00C10CE4" w:rsidRPr="007276F9" w:rsidRDefault="00C10CE4" w:rsidP="00C10CE4">
      <w:pPr>
        <w:numPr>
          <w:ilvl w:val="1"/>
          <w:numId w:val="2"/>
        </w:numPr>
        <w:tabs>
          <w:tab w:val="clear" w:pos="6238"/>
          <w:tab w:val="num" w:pos="709"/>
          <w:tab w:val="num" w:pos="1080"/>
          <w:tab w:val="num" w:pos="1140"/>
          <w:tab w:val="num" w:pos="1277"/>
        </w:tabs>
        <w:spacing w:line="324" w:lineRule="auto"/>
        <w:ind w:left="0" w:firstLine="567"/>
        <w:jc w:val="both"/>
        <w:rPr>
          <w:rFonts w:asciiTheme="majorHAnsi" w:hAnsiTheme="majorHAnsi" w:cstheme="majorHAnsi"/>
          <w:color w:val="000000" w:themeColor="text1"/>
          <w:sz w:val="26"/>
          <w:szCs w:val="26"/>
        </w:rPr>
      </w:pPr>
      <w:r w:rsidRPr="007276F9">
        <w:rPr>
          <w:rFonts w:asciiTheme="majorHAnsi" w:hAnsiTheme="majorHAnsi" w:cstheme="majorHAnsi"/>
          <w:color w:val="000000" w:themeColor="text1"/>
          <w:sz w:val="26"/>
          <w:szCs w:val="26"/>
        </w:rPr>
        <w:t>Phần lõi dẫn điện bằng đồng tôi, tiêu chuẩn IEC 60228. Cấu trúc cáp theo tiêu chuẩn IEC 60502. Cáp đáp ứng tiêu chuẩn chống cháy lan IEC 60332. Nhận diện các lõi dây trong một sợi cáp theo số thứ tự in trên lớp cách điện theo từng khoảng đều nhau suốt chiều dài sợi cáp</w:t>
      </w:r>
      <w:r w:rsidR="00CC593F">
        <w:rPr>
          <w:rFonts w:asciiTheme="majorHAnsi" w:hAnsiTheme="majorHAnsi" w:cstheme="majorHAnsi"/>
          <w:color w:val="000000" w:themeColor="text1"/>
          <w:sz w:val="26"/>
          <w:szCs w:val="26"/>
        </w:rPr>
        <w:t xml:space="preserve"> hoặc theo màu dễ phân biệt.</w:t>
      </w:r>
    </w:p>
    <w:p w14:paraId="2C7FBBB3" w14:textId="77777777" w:rsidR="00C10CE4" w:rsidRPr="007276F9" w:rsidRDefault="00C10CE4" w:rsidP="00C10CE4">
      <w:pPr>
        <w:pStyle w:val="Heading3"/>
        <w:keepNext w:val="0"/>
        <w:keepLines w:val="0"/>
        <w:numPr>
          <w:ilvl w:val="1"/>
          <w:numId w:val="4"/>
        </w:numPr>
        <w:tabs>
          <w:tab w:val="num" w:pos="360"/>
          <w:tab w:val="num" w:pos="1140"/>
        </w:tabs>
        <w:spacing w:before="120" w:after="120"/>
        <w:ind w:left="1140" w:hanging="360"/>
        <w:rPr>
          <w:rFonts w:cstheme="majorHAnsi"/>
          <w:bCs/>
          <w:color w:val="000000" w:themeColor="text1"/>
          <w:sz w:val="26"/>
          <w:szCs w:val="26"/>
          <w:lang w:val="it-IT"/>
        </w:rPr>
      </w:pPr>
      <w:bookmarkStart w:id="21" w:name="_Toc343840813"/>
      <w:r w:rsidRPr="007276F9">
        <w:rPr>
          <w:rFonts w:cstheme="majorHAnsi"/>
          <w:color w:val="000000" w:themeColor="text1"/>
          <w:sz w:val="26"/>
          <w:szCs w:val="26"/>
          <w:lang w:val="it-IT"/>
        </w:rPr>
        <w:t>Mô tả sơ bộ cấu trúc</w:t>
      </w:r>
      <w:bookmarkEnd w:id="21"/>
    </w:p>
    <w:p w14:paraId="3B508670" w14:textId="77777777" w:rsidR="00C10CE4" w:rsidRPr="00C10CE4" w:rsidRDefault="00C10CE4" w:rsidP="00C10CE4">
      <w:pPr>
        <w:numPr>
          <w:ilvl w:val="1"/>
          <w:numId w:val="2"/>
        </w:numPr>
        <w:tabs>
          <w:tab w:val="clear" w:pos="6238"/>
          <w:tab w:val="num" w:pos="709"/>
          <w:tab w:val="num" w:pos="1080"/>
          <w:tab w:val="num" w:pos="1140"/>
          <w:tab w:val="num" w:pos="1277"/>
        </w:tabs>
        <w:spacing w:line="324" w:lineRule="auto"/>
        <w:ind w:left="0" w:firstLine="567"/>
        <w:jc w:val="both"/>
        <w:rPr>
          <w:rFonts w:asciiTheme="majorHAnsi" w:hAnsiTheme="majorHAnsi" w:cstheme="majorHAnsi"/>
          <w:color w:val="000000" w:themeColor="text1"/>
          <w:sz w:val="26"/>
          <w:szCs w:val="26"/>
          <w:lang w:val="it-IT"/>
        </w:rPr>
      </w:pPr>
      <w:r w:rsidRPr="00C10CE4">
        <w:rPr>
          <w:rFonts w:asciiTheme="majorHAnsi" w:hAnsiTheme="majorHAnsi" w:cstheme="majorHAnsi"/>
          <w:color w:val="000000" w:themeColor="text1"/>
          <w:sz w:val="26"/>
          <w:szCs w:val="26"/>
          <w:lang w:val="it-IT"/>
        </w:rPr>
        <w:t>Cấu trúc cơ bản sợi cáp từ trong ra ngoài như sau:</w:t>
      </w:r>
    </w:p>
    <w:p w14:paraId="1B424A4F" w14:textId="77777777" w:rsidR="00C10CE4" w:rsidRPr="007276F9" w:rsidRDefault="00C10CE4" w:rsidP="00C10CE4">
      <w:pPr>
        <w:pStyle w:val="PARA"/>
        <w:ind w:left="990" w:firstLine="0"/>
        <w:rPr>
          <w:rFonts w:asciiTheme="majorHAnsi" w:hAnsiTheme="majorHAnsi" w:cstheme="majorHAnsi"/>
          <w:color w:val="000000" w:themeColor="text1"/>
        </w:rPr>
      </w:pPr>
      <w:r w:rsidRPr="007276F9">
        <w:rPr>
          <w:rFonts w:asciiTheme="majorHAnsi" w:hAnsiTheme="majorHAnsi" w:cstheme="majorHAnsi"/>
          <w:color w:val="000000" w:themeColor="text1"/>
        </w:rPr>
        <w:t xml:space="preserve">+ Lõi dẫn điện bằng đồng, nhiều sợi nhỏ bện xoắn (số sợi bện </w:t>
      </w:r>
      <w:r w:rsidRPr="007276F9">
        <w:rPr>
          <w:rFonts w:asciiTheme="majorHAnsi" w:hAnsiTheme="majorHAnsi" w:cstheme="majorHAnsi"/>
          <w:color w:val="000000" w:themeColor="text1"/>
        </w:rPr>
        <w:sym w:font="Symbol" w:char="F0B3"/>
      </w:r>
      <w:r w:rsidRPr="007276F9">
        <w:rPr>
          <w:rFonts w:asciiTheme="majorHAnsi" w:hAnsiTheme="majorHAnsi" w:cstheme="majorHAnsi"/>
          <w:color w:val="000000" w:themeColor="text1"/>
        </w:rPr>
        <w:t xml:space="preserve"> 7).</w:t>
      </w:r>
    </w:p>
    <w:p w14:paraId="59298773" w14:textId="77777777" w:rsidR="00C10CE4" w:rsidRPr="007276F9" w:rsidRDefault="00C10CE4" w:rsidP="00C10CE4">
      <w:pPr>
        <w:pStyle w:val="PARA"/>
        <w:ind w:left="990" w:firstLine="0"/>
        <w:rPr>
          <w:rFonts w:asciiTheme="majorHAnsi" w:hAnsiTheme="majorHAnsi" w:cstheme="majorHAnsi"/>
          <w:color w:val="000000" w:themeColor="text1"/>
        </w:rPr>
      </w:pPr>
      <w:r w:rsidRPr="007276F9">
        <w:rPr>
          <w:rFonts w:asciiTheme="majorHAnsi" w:hAnsiTheme="majorHAnsi" w:cstheme="majorHAnsi"/>
          <w:color w:val="000000" w:themeColor="text1"/>
        </w:rPr>
        <w:t>+ Lớp cách điện bằng PVC hoặc XLPE.</w:t>
      </w:r>
    </w:p>
    <w:p w14:paraId="293E1CF2" w14:textId="77777777" w:rsidR="00C10CE4" w:rsidRPr="007276F9" w:rsidRDefault="00C10CE4" w:rsidP="00C10CE4">
      <w:pPr>
        <w:pStyle w:val="PARA"/>
        <w:ind w:left="990" w:firstLine="0"/>
        <w:rPr>
          <w:rFonts w:asciiTheme="majorHAnsi" w:hAnsiTheme="majorHAnsi" w:cstheme="majorHAnsi"/>
          <w:color w:val="000000" w:themeColor="text1"/>
        </w:rPr>
      </w:pPr>
      <w:r w:rsidRPr="007276F9">
        <w:rPr>
          <w:rFonts w:asciiTheme="majorHAnsi" w:hAnsiTheme="majorHAnsi" w:cstheme="majorHAnsi"/>
          <w:color w:val="000000" w:themeColor="text1"/>
        </w:rPr>
        <w:t>+ Lớp độn.</w:t>
      </w:r>
    </w:p>
    <w:p w14:paraId="4EE94568" w14:textId="77777777" w:rsidR="00C10CE4" w:rsidRPr="007276F9" w:rsidRDefault="00C10CE4" w:rsidP="00C10CE4">
      <w:pPr>
        <w:pStyle w:val="PARA"/>
        <w:ind w:left="990" w:firstLine="0"/>
        <w:rPr>
          <w:rFonts w:asciiTheme="majorHAnsi" w:hAnsiTheme="majorHAnsi" w:cstheme="majorHAnsi"/>
          <w:color w:val="000000" w:themeColor="text1"/>
        </w:rPr>
      </w:pPr>
      <w:r w:rsidRPr="007276F9">
        <w:rPr>
          <w:rFonts w:asciiTheme="majorHAnsi" w:hAnsiTheme="majorHAnsi" w:cstheme="majorHAnsi"/>
          <w:color w:val="000000" w:themeColor="text1"/>
        </w:rPr>
        <w:t>+ Lớp bọc lót bằng PVC chống bén cháy (Fr-PVC).</w:t>
      </w:r>
    </w:p>
    <w:p w14:paraId="66188A49" w14:textId="77777777" w:rsidR="00C10CE4" w:rsidRPr="007276F9" w:rsidRDefault="00C10CE4" w:rsidP="00C10CE4">
      <w:pPr>
        <w:pStyle w:val="PARA"/>
        <w:ind w:left="990" w:firstLine="0"/>
        <w:rPr>
          <w:rFonts w:asciiTheme="majorHAnsi" w:hAnsiTheme="majorHAnsi" w:cstheme="majorHAnsi"/>
          <w:color w:val="000000" w:themeColor="text1"/>
        </w:rPr>
      </w:pPr>
      <w:r w:rsidRPr="007276F9">
        <w:rPr>
          <w:rFonts w:asciiTheme="majorHAnsi" w:hAnsiTheme="majorHAnsi" w:cstheme="majorHAnsi"/>
          <w:color w:val="000000" w:themeColor="text1"/>
        </w:rPr>
        <w:t>+ Lớp băng đồng (copper tape) chống nhiễu (không áp dụng cho cáp cấp nguồn).</w:t>
      </w:r>
    </w:p>
    <w:p w14:paraId="567DF4C0" w14:textId="77777777" w:rsidR="00C10CE4" w:rsidRPr="007276F9" w:rsidRDefault="00C10CE4" w:rsidP="00C10CE4">
      <w:pPr>
        <w:pStyle w:val="PARA"/>
        <w:ind w:left="990" w:firstLine="0"/>
        <w:rPr>
          <w:rFonts w:asciiTheme="majorHAnsi" w:hAnsiTheme="majorHAnsi" w:cstheme="majorHAnsi"/>
          <w:color w:val="000000" w:themeColor="text1"/>
        </w:rPr>
      </w:pPr>
      <w:r w:rsidRPr="007276F9">
        <w:rPr>
          <w:rFonts w:asciiTheme="majorHAnsi" w:hAnsiTheme="majorHAnsi" w:cstheme="majorHAnsi"/>
          <w:color w:val="000000" w:themeColor="text1"/>
        </w:rPr>
        <w:lastRenderedPageBreak/>
        <w:t>+ Lớp vỏ ngoài bằng PVC chống bén cháy (Fr-PVC), có khả năng chống côn trùng, gặm nhấm, màu đen.</w:t>
      </w:r>
    </w:p>
    <w:p w14:paraId="3923489C" w14:textId="77777777" w:rsidR="00C10CE4" w:rsidRPr="007276F9" w:rsidRDefault="00C10CE4" w:rsidP="00C10CE4">
      <w:pPr>
        <w:pStyle w:val="PARA"/>
        <w:ind w:left="990" w:firstLine="0"/>
        <w:rPr>
          <w:rFonts w:asciiTheme="majorHAnsi" w:hAnsiTheme="majorHAnsi" w:cstheme="majorHAnsi"/>
          <w:color w:val="000000" w:themeColor="text1"/>
        </w:rPr>
      </w:pPr>
      <w:r w:rsidRPr="007276F9">
        <w:rPr>
          <w:rFonts w:asciiTheme="majorHAnsi" w:hAnsiTheme="majorHAnsi" w:cstheme="majorHAnsi"/>
          <w:color w:val="000000" w:themeColor="text1"/>
        </w:rPr>
        <w:t>+ Lớp cách điện và vỏ PVC không bị khuyết tật, không thấm nước.</w:t>
      </w:r>
    </w:p>
    <w:p w14:paraId="19A560DD" w14:textId="77777777" w:rsidR="00C10CE4" w:rsidRPr="007276F9" w:rsidRDefault="00C10CE4" w:rsidP="00C10CE4">
      <w:pPr>
        <w:pStyle w:val="Heading3"/>
        <w:keepNext w:val="0"/>
        <w:keepLines w:val="0"/>
        <w:numPr>
          <w:ilvl w:val="1"/>
          <w:numId w:val="4"/>
        </w:numPr>
        <w:tabs>
          <w:tab w:val="num" w:pos="360"/>
          <w:tab w:val="num" w:pos="1140"/>
        </w:tabs>
        <w:spacing w:before="120" w:after="120"/>
        <w:ind w:left="1140" w:hanging="360"/>
        <w:rPr>
          <w:rFonts w:cstheme="majorHAnsi"/>
          <w:color w:val="000000" w:themeColor="text1"/>
          <w:sz w:val="26"/>
          <w:szCs w:val="26"/>
        </w:rPr>
      </w:pPr>
      <w:bookmarkStart w:id="22" w:name="_Toc343840814"/>
      <w:r w:rsidRPr="007276F9">
        <w:rPr>
          <w:rFonts w:cstheme="majorHAnsi"/>
          <w:color w:val="000000" w:themeColor="text1"/>
          <w:sz w:val="26"/>
          <w:szCs w:val="26"/>
        </w:rPr>
        <w:t>Số lượng cáp:</w:t>
      </w:r>
      <w:bookmarkEnd w:id="22"/>
    </w:p>
    <w:p w14:paraId="7881D01B" w14:textId="77777777" w:rsidR="00C10CE4" w:rsidRPr="007276F9" w:rsidRDefault="00C10CE4" w:rsidP="00C10CE4">
      <w:pPr>
        <w:numPr>
          <w:ilvl w:val="1"/>
          <w:numId w:val="2"/>
        </w:numPr>
        <w:tabs>
          <w:tab w:val="clear" w:pos="6238"/>
          <w:tab w:val="num" w:pos="709"/>
          <w:tab w:val="num" w:pos="1080"/>
          <w:tab w:val="num" w:pos="1140"/>
          <w:tab w:val="num" w:pos="1277"/>
        </w:tabs>
        <w:spacing w:line="324" w:lineRule="auto"/>
        <w:ind w:left="0" w:firstLine="567"/>
        <w:jc w:val="both"/>
        <w:rPr>
          <w:rFonts w:asciiTheme="majorHAnsi" w:hAnsiTheme="majorHAnsi" w:cstheme="majorHAnsi"/>
          <w:color w:val="000000" w:themeColor="text1"/>
          <w:sz w:val="26"/>
          <w:szCs w:val="26"/>
        </w:rPr>
      </w:pPr>
      <w:r w:rsidRPr="007276F9">
        <w:rPr>
          <w:rFonts w:asciiTheme="majorHAnsi" w:hAnsiTheme="majorHAnsi" w:cstheme="majorHAnsi"/>
          <w:color w:val="000000" w:themeColor="text1"/>
          <w:sz w:val="26"/>
          <w:szCs w:val="26"/>
        </w:rPr>
        <w:t>Như mô tả trong phần Phạm vi cung cấp, đồng thời phải đáp ứng đủ để phân chia cáp theo bảng chi tiết cáp sử dụng cho các công trình.</w:t>
      </w:r>
    </w:p>
    <w:p w14:paraId="27198323" w14:textId="77777777" w:rsidR="00C10CE4" w:rsidRPr="007276F9" w:rsidRDefault="00C10CE4" w:rsidP="00C10CE4">
      <w:pPr>
        <w:numPr>
          <w:ilvl w:val="1"/>
          <w:numId w:val="2"/>
        </w:numPr>
        <w:tabs>
          <w:tab w:val="clear" w:pos="6238"/>
          <w:tab w:val="num" w:pos="709"/>
          <w:tab w:val="num" w:pos="1080"/>
          <w:tab w:val="num" w:pos="1140"/>
          <w:tab w:val="num" w:pos="1277"/>
        </w:tabs>
        <w:spacing w:line="324" w:lineRule="auto"/>
        <w:ind w:left="0" w:firstLine="567"/>
        <w:jc w:val="both"/>
        <w:rPr>
          <w:rFonts w:asciiTheme="majorHAnsi" w:hAnsiTheme="majorHAnsi" w:cstheme="majorHAnsi"/>
          <w:color w:val="000000" w:themeColor="text1"/>
          <w:sz w:val="26"/>
          <w:szCs w:val="26"/>
        </w:rPr>
      </w:pPr>
      <w:r w:rsidRPr="007276F9">
        <w:rPr>
          <w:rFonts w:asciiTheme="majorHAnsi" w:hAnsiTheme="majorHAnsi" w:cstheme="majorHAnsi"/>
          <w:color w:val="000000" w:themeColor="text1"/>
          <w:sz w:val="26"/>
          <w:szCs w:val="26"/>
        </w:rPr>
        <w:t>Cáp phải được đóng gói và phân chia sẵn để sẵn sàng bàn giao cho các trạm biến áp.</w:t>
      </w:r>
    </w:p>
    <w:p w14:paraId="18C89BC7" w14:textId="77777777" w:rsidR="00C10CE4" w:rsidRPr="007276F9" w:rsidRDefault="00C10CE4" w:rsidP="00C10CE4">
      <w:pPr>
        <w:pStyle w:val="Heading3"/>
        <w:keepNext w:val="0"/>
        <w:keepLines w:val="0"/>
        <w:numPr>
          <w:ilvl w:val="1"/>
          <w:numId w:val="4"/>
        </w:numPr>
        <w:tabs>
          <w:tab w:val="num" w:pos="360"/>
          <w:tab w:val="num" w:pos="1140"/>
        </w:tabs>
        <w:spacing w:before="120" w:after="120"/>
        <w:ind w:left="1140" w:hanging="360"/>
        <w:rPr>
          <w:rFonts w:cstheme="majorHAnsi"/>
          <w:color w:val="000000" w:themeColor="text1"/>
          <w:sz w:val="26"/>
          <w:szCs w:val="26"/>
        </w:rPr>
      </w:pPr>
      <w:bookmarkStart w:id="23" w:name="_Toc343840815"/>
      <w:r w:rsidRPr="007276F9">
        <w:rPr>
          <w:rFonts w:cstheme="majorHAnsi"/>
          <w:color w:val="000000" w:themeColor="text1"/>
          <w:sz w:val="26"/>
          <w:szCs w:val="26"/>
        </w:rPr>
        <w:t>Điều kiện làm việc</w:t>
      </w:r>
      <w:bookmarkEnd w:id="23"/>
    </w:p>
    <w:p w14:paraId="630CCE66" w14:textId="77777777" w:rsidR="00C10CE4" w:rsidRPr="007276F9" w:rsidRDefault="00C10CE4" w:rsidP="00C10CE4">
      <w:pPr>
        <w:numPr>
          <w:ilvl w:val="1"/>
          <w:numId w:val="2"/>
        </w:numPr>
        <w:tabs>
          <w:tab w:val="clear" w:pos="6238"/>
          <w:tab w:val="num" w:pos="709"/>
          <w:tab w:val="num" w:pos="1080"/>
          <w:tab w:val="num" w:pos="1140"/>
          <w:tab w:val="num" w:pos="1277"/>
        </w:tabs>
        <w:spacing w:line="324" w:lineRule="auto"/>
        <w:ind w:left="0" w:firstLine="567"/>
        <w:jc w:val="both"/>
        <w:rPr>
          <w:rFonts w:asciiTheme="majorHAnsi" w:hAnsiTheme="majorHAnsi" w:cstheme="majorHAnsi"/>
          <w:color w:val="000000" w:themeColor="text1"/>
          <w:sz w:val="26"/>
          <w:szCs w:val="26"/>
        </w:rPr>
      </w:pPr>
      <w:r w:rsidRPr="007276F9">
        <w:rPr>
          <w:rFonts w:asciiTheme="majorHAnsi" w:hAnsiTheme="majorHAnsi" w:cstheme="majorHAnsi"/>
          <w:color w:val="000000" w:themeColor="text1"/>
          <w:sz w:val="26"/>
          <w:szCs w:val="26"/>
        </w:rPr>
        <w:t>Cáp lực điều khiển các loại sẽ được lắp đặt trong nhà, trong các tủ điều khiển và bảo vệ, lắp đặt ngoài trời trong các mương cáp, trong các ống dẫn hoặc được chôn trực tiếp trong đất.</w:t>
      </w:r>
    </w:p>
    <w:p w14:paraId="7D57063A" w14:textId="77777777" w:rsidR="00C10CE4" w:rsidRPr="007276F9" w:rsidRDefault="00C10CE4" w:rsidP="00C10CE4">
      <w:pPr>
        <w:numPr>
          <w:ilvl w:val="1"/>
          <w:numId w:val="2"/>
        </w:numPr>
        <w:tabs>
          <w:tab w:val="clear" w:pos="6238"/>
          <w:tab w:val="num" w:pos="709"/>
          <w:tab w:val="num" w:pos="1080"/>
          <w:tab w:val="num" w:pos="1140"/>
          <w:tab w:val="num" w:pos="1277"/>
        </w:tabs>
        <w:spacing w:line="324" w:lineRule="auto"/>
        <w:ind w:left="0" w:firstLine="567"/>
        <w:jc w:val="both"/>
        <w:rPr>
          <w:rFonts w:asciiTheme="majorHAnsi" w:hAnsiTheme="majorHAnsi" w:cstheme="majorHAnsi"/>
          <w:color w:val="000000" w:themeColor="text1"/>
          <w:sz w:val="26"/>
          <w:szCs w:val="26"/>
        </w:rPr>
      </w:pPr>
      <w:r w:rsidRPr="007276F9">
        <w:rPr>
          <w:rFonts w:asciiTheme="majorHAnsi" w:hAnsiTheme="majorHAnsi" w:cstheme="majorHAnsi"/>
          <w:color w:val="000000" w:themeColor="text1"/>
          <w:sz w:val="26"/>
          <w:szCs w:val="26"/>
        </w:rPr>
        <w:t xml:space="preserve">Nhiệt độ làm việc dài hạn cho phép đối với cáp là </w:t>
      </w:r>
      <w:r w:rsidRPr="007276F9">
        <w:rPr>
          <w:rFonts w:asciiTheme="majorHAnsi" w:hAnsiTheme="majorHAnsi" w:cstheme="majorHAnsi"/>
          <w:color w:val="000000" w:themeColor="text1"/>
          <w:sz w:val="26"/>
          <w:szCs w:val="26"/>
        </w:rPr>
        <w:sym w:font="Symbol" w:char="F0B3"/>
      </w:r>
      <w:r w:rsidRPr="007276F9">
        <w:rPr>
          <w:rFonts w:asciiTheme="majorHAnsi" w:hAnsiTheme="majorHAnsi" w:cstheme="majorHAnsi"/>
          <w:color w:val="000000" w:themeColor="text1"/>
          <w:sz w:val="26"/>
          <w:szCs w:val="26"/>
        </w:rPr>
        <w:t xml:space="preserve"> 70</w:t>
      </w:r>
      <w:r w:rsidRPr="007276F9">
        <w:rPr>
          <w:rFonts w:asciiTheme="majorHAnsi" w:hAnsiTheme="majorHAnsi" w:cstheme="majorHAnsi"/>
          <w:color w:val="000000" w:themeColor="text1"/>
          <w:sz w:val="26"/>
          <w:szCs w:val="26"/>
          <w:vertAlign w:val="superscript"/>
        </w:rPr>
        <w:t>o</w:t>
      </w:r>
      <w:r w:rsidRPr="007276F9">
        <w:rPr>
          <w:rFonts w:asciiTheme="majorHAnsi" w:hAnsiTheme="majorHAnsi" w:cstheme="majorHAnsi"/>
          <w:color w:val="000000" w:themeColor="text1"/>
          <w:sz w:val="26"/>
          <w:szCs w:val="26"/>
        </w:rPr>
        <w:t>C.</w:t>
      </w:r>
    </w:p>
    <w:p w14:paraId="0E96E3D9" w14:textId="77777777" w:rsidR="00C10CE4" w:rsidRPr="007276F9" w:rsidRDefault="00C10CE4" w:rsidP="00C10CE4">
      <w:pPr>
        <w:pStyle w:val="Heading3"/>
        <w:keepNext w:val="0"/>
        <w:keepLines w:val="0"/>
        <w:numPr>
          <w:ilvl w:val="1"/>
          <w:numId w:val="4"/>
        </w:numPr>
        <w:tabs>
          <w:tab w:val="num" w:pos="360"/>
          <w:tab w:val="num" w:pos="1140"/>
        </w:tabs>
        <w:spacing w:before="120" w:after="120"/>
        <w:ind w:left="1140" w:hanging="360"/>
        <w:rPr>
          <w:rFonts w:cstheme="majorHAnsi"/>
          <w:color w:val="000000" w:themeColor="text1"/>
          <w:sz w:val="26"/>
          <w:szCs w:val="26"/>
        </w:rPr>
      </w:pPr>
      <w:bookmarkStart w:id="24" w:name="_Toc343840816"/>
      <w:r w:rsidRPr="007276F9">
        <w:rPr>
          <w:rFonts w:cstheme="majorHAnsi"/>
          <w:color w:val="000000" w:themeColor="text1"/>
          <w:sz w:val="26"/>
          <w:szCs w:val="26"/>
        </w:rPr>
        <w:t>Tiết diện cáp:</w:t>
      </w:r>
      <w:bookmarkEnd w:id="24"/>
    </w:p>
    <w:p w14:paraId="4DAFAA36" w14:textId="77777777" w:rsidR="00C10CE4" w:rsidRPr="007276F9" w:rsidRDefault="00C10CE4" w:rsidP="00C10CE4">
      <w:pPr>
        <w:numPr>
          <w:ilvl w:val="1"/>
          <w:numId w:val="2"/>
        </w:numPr>
        <w:tabs>
          <w:tab w:val="clear" w:pos="6238"/>
          <w:tab w:val="num" w:pos="709"/>
          <w:tab w:val="num" w:pos="1080"/>
          <w:tab w:val="num" w:pos="1140"/>
          <w:tab w:val="num" w:pos="1277"/>
        </w:tabs>
        <w:spacing w:line="324" w:lineRule="auto"/>
        <w:ind w:left="0" w:firstLine="567"/>
        <w:jc w:val="both"/>
        <w:rPr>
          <w:rFonts w:asciiTheme="majorHAnsi" w:hAnsiTheme="majorHAnsi" w:cstheme="majorHAnsi"/>
          <w:color w:val="000000" w:themeColor="text1"/>
          <w:sz w:val="26"/>
          <w:szCs w:val="26"/>
        </w:rPr>
      </w:pPr>
      <w:r w:rsidRPr="007276F9">
        <w:rPr>
          <w:rFonts w:asciiTheme="majorHAnsi" w:hAnsiTheme="majorHAnsi" w:cstheme="majorHAnsi"/>
          <w:color w:val="000000" w:themeColor="text1"/>
          <w:sz w:val="26"/>
          <w:szCs w:val="26"/>
        </w:rPr>
        <w:t>Như mô tả trong phần Phạm vi cung cấp, đồng thời phải đáp ứng đủ để phân chia cáp theo bản chi tiết cáp sử dụng cho các công trình.</w:t>
      </w:r>
    </w:p>
    <w:p w14:paraId="6721C42A" w14:textId="77777777" w:rsidR="00C10CE4" w:rsidRPr="007276F9" w:rsidRDefault="00C10CE4" w:rsidP="00C10CE4">
      <w:pPr>
        <w:pStyle w:val="Heading3"/>
        <w:keepNext w:val="0"/>
        <w:keepLines w:val="0"/>
        <w:numPr>
          <w:ilvl w:val="1"/>
          <w:numId w:val="4"/>
        </w:numPr>
        <w:tabs>
          <w:tab w:val="num" w:pos="360"/>
          <w:tab w:val="num" w:pos="1140"/>
        </w:tabs>
        <w:spacing w:before="120" w:after="120"/>
        <w:ind w:left="1140" w:hanging="360"/>
        <w:rPr>
          <w:rFonts w:cstheme="majorHAnsi"/>
          <w:color w:val="000000" w:themeColor="text1"/>
          <w:sz w:val="26"/>
          <w:szCs w:val="26"/>
        </w:rPr>
      </w:pPr>
      <w:bookmarkStart w:id="25" w:name="_Toc343840817"/>
      <w:r w:rsidRPr="007276F9">
        <w:rPr>
          <w:rFonts w:cstheme="majorHAnsi"/>
          <w:color w:val="000000" w:themeColor="text1"/>
          <w:sz w:val="26"/>
          <w:szCs w:val="26"/>
        </w:rPr>
        <w:t>Ký hiệu lõi cáp</w:t>
      </w:r>
      <w:bookmarkEnd w:id="25"/>
      <w:r w:rsidRPr="007276F9">
        <w:rPr>
          <w:rFonts w:cstheme="majorHAnsi"/>
          <w:color w:val="000000" w:themeColor="text1"/>
          <w:sz w:val="26"/>
          <w:szCs w:val="26"/>
        </w:rPr>
        <w:t>:</w:t>
      </w:r>
    </w:p>
    <w:p w14:paraId="156F6457" w14:textId="77777777" w:rsidR="00C10CE4" w:rsidRPr="007276F9" w:rsidRDefault="00C10CE4" w:rsidP="00C10CE4">
      <w:pPr>
        <w:numPr>
          <w:ilvl w:val="1"/>
          <w:numId w:val="2"/>
        </w:numPr>
        <w:tabs>
          <w:tab w:val="clear" w:pos="6238"/>
          <w:tab w:val="num" w:pos="709"/>
          <w:tab w:val="num" w:pos="1080"/>
          <w:tab w:val="num" w:pos="1140"/>
          <w:tab w:val="num" w:pos="1277"/>
        </w:tabs>
        <w:spacing w:line="324" w:lineRule="auto"/>
        <w:ind w:left="0" w:firstLine="567"/>
        <w:jc w:val="both"/>
        <w:rPr>
          <w:rFonts w:asciiTheme="majorHAnsi" w:hAnsiTheme="majorHAnsi" w:cstheme="majorHAnsi"/>
          <w:color w:val="000000" w:themeColor="text1"/>
          <w:sz w:val="26"/>
          <w:szCs w:val="26"/>
        </w:rPr>
      </w:pPr>
      <w:r w:rsidRPr="007276F9">
        <w:rPr>
          <w:rFonts w:asciiTheme="majorHAnsi" w:hAnsiTheme="majorHAnsi" w:cstheme="majorHAnsi"/>
          <w:color w:val="000000" w:themeColor="text1"/>
          <w:sz w:val="26"/>
          <w:szCs w:val="26"/>
        </w:rPr>
        <w:t>Mỗi lõi cáp trong một sợi điều khiển phải được thể hiện bằng cách đánh số thứ tự lõi cáp.</w:t>
      </w:r>
    </w:p>
    <w:p w14:paraId="6D69125A" w14:textId="77777777" w:rsidR="00C10CE4" w:rsidRPr="007276F9" w:rsidRDefault="00C10CE4" w:rsidP="00C10CE4">
      <w:pPr>
        <w:numPr>
          <w:ilvl w:val="1"/>
          <w:numId w:val="2"/>
        </w:numPr>
        <w:tabs>
          <w:tab w:val="clear" w:pos="6238"/>
          <w:tab w:val="num" w:pos="709"/>
          <w:tab w:val="num" w:pos="1080"/>
          <w:tab w:val="num" w:pos="1140"/>
          <w:tab w:val="num" w:pos="1277"/>
        </w:tabs>
        <w:spacing w:line="324" w:lineRule="auto"/>
        <w:ind w:left="0" w:firstLine="567"/>
        <w:jc w:val="both"/>
        <w:rPr>
          <w:rFonts w:asciiTheme="majorHAnsi" w:hAnsiTheme="majorHAnsi" w:cstheme="majorHAnsi"/>
          <w:color w:val="000000" w:themeColor="text1"/>
          <w:sz w:val="26"/>
          <w:szCs w:val="26"/>
        </w:rPr>
      </w:pPr>
      <w:r w:rsidRPr="007276F9">
        <w:rPr>
          <w:rFonts w:asciiTheme="majorHAnsi" w:hAnsiTheme="majorHAnsi" w:cstheme="majorHAnsi"/>
          <w:color w:val="000000" w:themeColor="text1"/>
          <w:sz w:val="26"/>
          <w:szCs w:val="26"/>
        </w:rPr>
        <w:t>Số lượng lõi cáp trong một sợi cáp như quy định trong phần Phạm vi cung cấp.</w:t>
      </w:r>
    </w:p>
    <w:p w14:paraId="72F20219" w14:textId="77777777" w:rsidR="00C10CE4" w:rsidRPr="007276F9" w:rsidRDefault="00C10CE4" w:rsidP="00C10CE4">
      <w:pPr>
        <w:pStyle w:val="Heading3"/>
        <w:keepNext w:val="0"/>
        <w:keepLines w:val="0"/>
        <w:numPr>
          <w:ilvl w:val="1"/>
          <w:numId w:val="4"/>
        </w:numPr>
        <w:tabs>
          <w:tab w:val="num" w:pos="360"/>
          <w:tab w:val="num" w:pos="1140"/>
        </w:tabs>
        <w:spacing w:before="120" w:after="120"/>
        <w:ind w:left="1140" w:hanging="360"/>
        <w:rPr>
          <w:rFonts w:cstheme="majorHAnsi"/>
          <w:color w:val="000000" w:themeColor="text1"/>
          <w:sz w:val="26"/>
          <w:szCs w:val="26"/>
        </w:rPr>
      </w:pPr>
      <w:r w:rsidRPr="007276F9">
        <w:rPr>
          <w:rFonts w:cstheme="majorHAnsi"/>
          <w:color w:val="000000" w:themeColor="text1"/>
          <w:sz w:val="26"/>
          <w:szCs w:val="26"/>
        </w:rPr>
        <w:t>Phụ kiện:</w:t>
      </w:r>
    </w:p>
    <w:p w14:paraId="49477F94" w14:textId="77777777" w:rsidR="00C10CE4" w:rsidRPr="007276F9" w:rsidRDefault="00C10CE4" w:rsidP="00C10CE4">
      <w:pPr>
        <w:numPr>
          <w:ilvl w:val="1"/>
          <w:numId w:val="2"/>
        </w:numPr>
        <w:tabs>
          <w:tab w:val="clear" w:pos="6238"/>
          <w:tab w:val="num" w:pos="709"/>
          <w:tab w:val="num" w:pos="1080"/>
          <w:tab w:val="num" w:pos="1140"/>
          <w:tab w:val="num" w:pos="1277"/>
        </w:tabs>
        <w:spacing w:line="324" w:lineRule="auto"/>
        <w:ind w:left="0" w:firstLine="567"/>
        <w:jc w:val="both"/>
        <w:rPr>
          <w:rFonts w:asciiTheme="majorHAnsi" w:hAnsiTheme="majorHAnsi" w:cstheme="majorHAnsi"/>
          <w:color w:val="000000" w:themeColor="text1"/>
          <w:sz w:val="26"/>
          <w:szCs w:val="26"/>
        </w:rPr>
      </w:pPr>
      <w:r w:rsidRPr="007276F9">
        <w:rPr>
          <w:rFonts w:asciiTheme="majorHAnsi" w:hAnsiTheme="majorHAnsi" w:cstheme="majorHAnsi"/>
          <w:color w:val="000000" w:themeColor="text1"/>
          <w:sz w:val="26"/>
          <w:szCs w:val="26"/>
        </w:rPr>
        <w:t>Đầu cốt, kẹp cực, hộp đấu nối, bịt đầu cáp, định vị cổ cáp (cable gland) bằng đồng thau hoặc inox, dây buộc cáp, bảng tên cáp (bằng mica), dây đồng tiếp địa &amp; các phụ kiện cần thiết khác dùng cho đấu nối &amp; chỉ thị cáp phải được trang bị.</w:t>
      </w:r>
    </w:p>
    <w:p w14:paraId="56F62C67" w14:textId="77777777" w:rsidR="00C10CE4" w:rsidRPr="007276F9" w:rsidRDefault="00C10CE4" w:rsidP="00C10CE4">
      <w:pPr>
        <w:pStyle w:val="Heading3"/>
        <w:keepNext w:val="0"/>
        <w:keepLines w:val="0"/>
        <w:numPr>
          <w:ilvl w:val="1"/>
          <w:numId w:val="4"/>
        </w:numPr>
        <w:tabs>
          <w:tab w:val="num" w:pos="360"/>
          <w:tab w:val="num" w:pos="1140"/>
        </w:tabs>
        <w:spacing w:before="120" w:after="120"/>
        <w:ind w:left="1140" w:hanging="360"/>
        <w:rPr>
          <w:rFonts w:cstheme="majorHAnsi"/>
          <w:color w:val="000000" w:themeColor="text1"/>
          <w:sz w:val="26"/>
          <w:szCs w:val="26"/>
        </w:rPr>
      </w:pPr>
      <w:r w:rsidRPr="007276F9">
        <w:rPr>
          <w:rFonts w:cstheme="majorHAnsi"/>
          <w:color w:val="000000" w:themeColor="text1"/>
          <w:sz w:val="26"/>
          <w:szCs w:val="26"/>
        </w:rPr>
        <w:t>Thử nghiệm:</w:t>
      </w:r>
    </w:p>
    <w:p w14:paraId="3D124AE1" w14:textId="77777777" w:rsidR="00C10CE4" w:rsidRPr="007276F9" w:rsidRDefault="00C10CE4" w:rsidP="00C10CE4">
      <w:pPr>
        <w:numPr>
          <w:ilvl w:val="1"/>
          <w:numId w:val="2"/>
        </w:numPr>
        <w:tabs>
          <w:tab w:val="clear" w:pos="6238"/>
          <w:tab w:val="num" w:pos="709"/>
          <w:tab w:val="num" w:pos="1080"/>
          <w:tab w:val="num" w:pos="1140"/>
          <w:tab w:val="num" w:pos="1277"/>
        </w:tabs>
        <w:spacing w:line="324" w:lineRule="auto"/>
        <w:ind w:left="0" w:firstLine="567"/>
        <w:jc w:val="both"/>
        <w:rPr>
          <w:rFonts w:asciiTheme="majorHAnsi" w:hAnsiTheme="majorHAnsi" w:cstheme="majorHAnsi"/>
          <w:color w:val="000000" w:themeColor="text1"/>
          <w:sz w:val="26"/>
          <w:szCs w:val="26"/>
        </w:rPr>
      </w:pPr>
      <w:r w:rsidRPr="007276F9">
        <w:rPr>
          <w:rFonts w:asciiTheme="majorHAnsi" w:hAnsiTheme="majorHAnsi" w:cstheme="majorHAnsi"/>
          <w:color w:val="000000" w:themeColor="text1"/>
          <w:sz w:val="26"/>
          <w:szCs w:val="26"/>
        </w:rPr>
        <w:t>Nhà thầu được yêu cầu phải thực hiện tất cả các thử nghiệm đối với cáp lực &amp; đầu cáp tuân theo tiêu chuẩn IEC 60502, IEC 60811, IEC 60228, IEC 60332, TCVN 5935, TCVN 6614, JIS C306 hoặc tương đương.</w:t>
      </w:r>
    </w:p>
    <w:p w14:paraId="01CF5CF4" w14:textId="77777777" w:rsidR="00C10CE4" w:rsidRPr="007276F9" w:rsidRDefault="00C10CE4" w:rsidP="00C10CE4">
      <w:pPr>
        <w:pStyle w:val="Heading3"/>
        <w:keepNext w:val="0"/>
        <w:keepLines w:val="0"/>
        <w:numPr>
          <w:ilvl w:val="1"/>
          <w:numId w:val="4"/>
        </w:numPr>
        <w:tabs>
          <w:tab w:val="num" w:pos="360"/>
          <w:tab w:val="num" w:pos="1140"/>
        </w:tabs>
        <w:spacing w:before="120" w:after="120"/>
        <w:ind w:left="1140" w:hanging="360"/>
        <w:rPr>
          <w:rFonts w:cstheme="majorHAnsi"/>
          <w:color w:val="000000" w:themeColor="text1"/>
          <w:sz w:val="26"/>
          <w:szCs w:val="26"/>
          <w:lang w:val="it-IT"/>
        </w:rPr>
      </w:pPr>
      <w:r w:rsidRPr="007276F9">
        <w:rPr>
          <w:rFonts w:cstheme="majorHAnsi"/>
          <w:color w:val="000000" w:themeColor="text1"/>
          <w:sz w:val="26"/>
          <w:szCs w:val="26"/>
          <w:lang w:val="it-IT"/>
        </w:rPr>
        <w:t>Bản vẽ và mô tả:</w:t>
      </w:r>
    </w:p>
    <w:p w14:paraId="0B2DAD7F" w14:textId="77777777" w:rsidR="00C10CE4" w:rsidRPr="00C10CE4" w:rsidRDefault="00C10CE4" w:rsidP="00C10CE4">
      <w:pPr>
        <w:numPr>
          <w:ilvl w:val="1"/>
          <w:numId w:val="2"/>
        </w:numPr>
        <w:tabs>
          <w:tab w:val="clear" w:pos="6238"/>
          <w:tab w:val="num" w:pos="709"/>
          <w:tab w:val="num" w:pos="1080"/>
          <w:tab w:val="num" w:pos="1140"/>
          <w:tab w:val="num" w:pos="1277"/>
        </w:tabs>
        <w:spacing w:line="324" w:lineRule="auto"/>
        <w:ind w:left="0" w:firstLine="567"/>
        <w:jc w:val="both"/>
        <w:rPr>
          <w:rFonts w:asciiTheme="majorHAnsi" w:hAnsiTheme="majorHAnsi" w:cstheme="majorHAnsi"/>
          <w:color w:val="000000" w:themeColor="text1"/>
          <w:sz w:val="26"/>
          <w:szCs w:val="26"/>
          <w:lang w:val="it-IT"/>
        </w:rPr>
      </w:pPr>
      <w:r w:rsidRPr="00C10CE4">
        <w:rPr>
          <w:rFonts w:asciiTheme="majorHAnsi" w:hAnsiTheme="majorHAnsi" w:cstheme="majorHAnsi"/>
          <w:color w:val="000000" w:themeColor="text1"/>
          <w:sz w:val="26"/>
          <w:szCs w:val="26"/>
          <w:lang w:val="it-IT"/>
        </w:rPr>
        <w:t>Mô tả cấu trúc cáp.</w:t>
      </w:r>
    </w:p>
    <w:p w14:paraId="7265A519" w14:textId="77777777" w:rsidR="00C10CE4" w:rsidRPr="00C10CE4" w:rsidRDefault="00C10CE4" w:rsidP="00C10CE4">
      <w:pPr>
        <w:numPr>
          <w:ilvl w:val="1"/>
          <w:numId w:val="2"/>
        </w:numPr>
        <w:tabs>
          <w:tab w:val="clear" w:pos="6238"/>
          <w:tab w:val="num" w:pos="709"/>
          <w:tab w:val="num" w:pos="1080"/>
          <w:tab w:val="num" w:pos="1140"/>
          <w:tab w:val="num" w:pos="1277"/>
        </w:tabs>
        <w:spacing w:line="324" w:lineRule="auto"/>
        <w:ind w:left="0" w:firstLine="567"/>
        <w:jc w:val="both"/>
        <w:rPr>
          <w:rFonts w:asciiTheme="majorHAnsi" w:hAnsiTheme="majorHAnsi" w:cstheme="majorHAnsi"/>
          <w:color w:val="000000" w:themeColor="text1"/>
          <w:sz w:val="26"/>
          <w:szCs w:val="26"/>
          <w:lang w:val="it-IT"/>
        </w:rPr>
      </w:pPr>
      <w:r w:rsidRPr="00C10CE4">
        <w:rPr>
          <w:rFonts w:asciiTheme="majorHAnsi" w:hAnsiTheme="majorHAnsi" w:cstheme="majorHAnsi"/>
          <w:color w:val="000000" w:themeColor="text1"/>
          <w:sz w:val="26"/>
          <w:szCs w:val="26"/>
          <w:lang w:val="it-IT"/>
        </w:rPr>
        <w:t>Chứng chỉ chứng nhận chất lượng: nhà thầu được yêu cầu cung cấp bản sao cùng với hồ sơ dự thầu các biên bản thử nghiệm cáp do một nhà thí nghiệm trung lập thực hiện.</w:t>
      </w:r>
    </w:p>
    <w:p w14:paraId="407B9740" w14:textId="77777777" w:rsidR="00C10CE4" w:rsidRPr="00C10CE4" w:rsidRDefault="00C10CE4" w:rsidP="00C10CE4">
      <w:pPr>
        <w:numPr>
          <w:ilvl w:val="1"/>
          <w:numId w:val="2"/>
        </w:numPr>
        <w:tabs>
          <w:tab w:val="clear" w:pos="6238"/>
          <w:tab w:val="num" w:pos="709"/>
          <w:tab w:val="num" w:pos="1080"/>
          <w:tab w:val="num" w:pos="1140"/>
          <w:tab w:val="num" w:pos="1277"/>
        </w:tabs>
        <w:spacing w:line="324" w:lineRule="auto"/>
        <w:ind w:left="0" w:firstLine="567"/>
        <w:jc w:val="both"/>
        <w:rPr>
          <w:rFonts w:asciiTheme="majorHAnsi" w:hAnsiTheme="majorHAnsi" w:cstheme="majorHAnsi"/>
          <w:color w:val="000000" w:themeColor="text1"/>
          <w:sz w:val="26"/>
          <w:szCs w:val="26"/>
          <w:lang w:val="it-IT"/>
        </w:rPr>
      </w:pPr>
      <w:r w:rsidRPr="00C10CE4">
        <w:rPr>
          <w:rFonts w:asciiTheme="majorHAnsi" w:hAnsiTheme="majorHAnsi" w:cstheme="majorHAnsi"/>
          <w:color w:val="000000" w:themeColor="text1"/>
          <w:sz w:val="26"/>
          <w:szCs w:val="26"/>
          <w:lang w:val="it-IT"/>
        </w:rPr>
        <w:t>Các hồ sơ chứng minh đầy đủ các thông số kỹ thuật của cáp.</w:t>
      </w:r>
    </w:p>
    <w:p w14:paraId="010F22C1" w14:textId="64E8C90C" w:rsidR="00102544" w:rsidRPr="00C10CE4" w:rsidRDefault="00E64EC5" w:rsidP="007C10C8">
      <w:pPr>
        <w:tabs>
          <w:tab w:val="num" w:pos="1080"/>
          <w:tab w:val="num" w:pos="1120"/>
          <w:tab w:val="num" w:pos="3686"/>
          <w:tab w:val="num" w:pos="6238"/>
        </w:tabs>
        <w:spacing w:line="324" w:lineRule="auto"/>
        <w:ind w:firstLine="567"/>
        <w:jc w:val="both"/>
        <w:rPr>
          <w:rFonts w:asciiTheme="majorHAnsi" w:hAnsiTheme="majorHAnsi" w:cstheme="majorHAnsi"/>
          <w:b/>
          <w:sz w:val="26"/>
          <w:szCs w:val="26"/>
          <w:lang w:val="pt-BR"/>
        </w:rPr>
      </w:pPr>
      <w:r w:rsidRPr="00C10CE4">
        <w:rPr>
          <w:rFonts w:asciiTheme="majorHAnsi" w:hAnsiTheme="majorHAnsi" w:cstheme="majorHAnsi"/>
          <w:b/>
          <w:sz w:val="26"/>
          <w:szCs w:val="26"/>
          <w:lang w:val="pt-BR"/>
        </w:rPr>
        <w:t>B</w:t>
      </w:r>
      <w:r w:rsidR="000160CC" w:rsidRPr="00C10CE4">
        <w:rPr>
          <w:rFonts w:asciiTheme="majorHAnsi" w:hAnsiTheme="majorHAnsi" w:cstheme="majorHAnsi"/>
          <w:b/>
          <w:sz w:val="26"/>
          <w:szCs w:val="26"/>
          <w:lang w:val="pt-BR"/>
        </w:rPr>
        <w:t xml:space="preserve">. </w:t>
      </w:r>
      <w:r w:rsidR="00102544" w:rsidRPr="00C10CE4">
        <w:rPr>
          <w:rFonts w:asciiTheme="majorHAnsi" w:hAnsiTheme="majorHAnsi" w:cstheme="majorHAnsi"/>
          <w:b/>
          <w:sz w:val="26"/>
          <w:szCs w:val="26"/>
          <w:lang w:val="pt-BR"/>
        </w:rPr>
        <w:t>YÊU CẦU KỸ THUẬT ĐỐI VỚI TỪNG TRẠM:</w:t>
      </w:r>
    </w:p>
    <w:p w14:paraId="12FF6D7E" w14:textId="68B48ACD" w:rsidR="00102544" w:rsidRPr="00C10CE4" w:rsidRDefault="00102544" w:rsidP="007C10C8">
      <w:pPr>
        <w:numPr>
          <w:ilvl w:val="1"/>
          <w:numId w:val="2"/>
        </w:numPr>
        <w:tabs>
          <w:tab w:val="clear" w:pos="6238"/>
          <w:tab w:val="num" w:pos="709"/>
          <w:tab w:val="num" w:pos="1080"/>
          <w:tab w:val="num" w:pos="1140"/>
          <w:tab w:val="num" w:pos="1277"/>
        </w:tabs>
        <w:spacing w:line="324" w:lineRule="auto"/>
        <w:ind w:left="0" w:firstLine="567"/>
        <w:jc w:val="both"/>
        <w:rPr>
          <w:rFonts w:asciiTheme="majorHAnsi" w:hAnsiTheme="majorHAnsi" w:cstheme="majorHAnsi"/>
          <w:sz w:val="26"/>
          <w:szCs w:val="26"/>
          <w:lang w:val="pt-BR"/>
        </w:rPr>
      </w:pPr>
      <w:r w:rsidRPr="00C10CE4">
        <w:rPr>
          <w:rFonts w:asciiTheme="majorHAnsi" w:hAnsiTheme="majorHAnsi" w:cstheme="majorHAnsi"/>
          <w:sz w:val="26"/>
          <w:szCs w:val="26"/>
          <w:lang w:val="pt-BR"/>
        </w:rPr>
        <w:lastRenderedPageBreak/>
        <w:t>Yêu cầu kỹ thuật của từng trạm theo các file đính kèm.</w:t>
      </w:r>
    </w:p>
    <w:p w14:paraId="53264861" w14:textId="23FE7C63" w:rsidR="002D3CBE" w:rsidRPr="00C10CE4" w:rsidRDefault="00102544" w:rsidP="007C10C8">
      <w:pPr>
        <w:numPr>
          <w:ilvl w:val="1"/>
          <w:numId w:val="2"/>
        </w:numPr>
        <w:tabs>
          <w:tab w:val="clear" w:pos="6238"/>
          <w:tab w:val="num" w:pos="709"/>
          <w:tab w:val="num" w:pos="1080"/>
          <w:tab w:val="num" w:pos="1120"/>
          <w:tab w:val="num" w:pos="1277"/>
        </w:tabs>
        <w:spacing w:line="324" w:lineRule="auto"/>
        <w:ind w:left="0" w:firstLine="567"/>
        <w:jc w:val="both"/>
        <w:rPr>
          <w:rFonts w:asciiTheme="majorHAnsi" w:hAnsiTheme="majorHAnsi" w:cstheme="majorHAnsi"/>
          <w:sz w:val="26"/>
          <w:szCs w:val="26"/>
          <w:lang w:val="pt-BR"/>
        </w:rPr>
      </w:pPr>
      <w:r w:rsidRPr="00C10CE4">
        <w:rPr>
          <w:rFonts w:asciiTheme="majorHAnsi" w:hAnsiTheme="majorHAnsi" w:cstheme="majorHAnsi"/>
          <w:sz w:val="26"/>
          <w:szCs w:val="26"/>
          <w:lang w:val="pt-BR"/>
        </w:rPr>
        <w:t>Nhà thầu khi chào thầu phải chào bằng bản mềm (file excel), nêu rõ tính đáp ứng kỹ thuật tại tài liệu nào, trang nào, cụ thể.</w:t>
      </w:r>
    </w:p>
    <w:sectPr w:rsidR="002D3CBE" w:rsidRPr="00C10CE4" w:rsidSect="000C66A0">
      <w:footerReference w:type="even" r:id="rId8"/>
      <w:footerReference w:type="default" r:id="rId9"/>
      <w:pgSz w:w="12240" w:h="15840"/>
      <w:pgMar w:top="1008" w:right="864" w:bottom="1418" w:left="129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135155" w14:textId="77777777" w:rsidR="009C2EB3" w:rsidRDefault="009C2EB3">
      <w:r>
        <w:separator/>
      </w:r>
    </w:p>
  </w:endnote>
  <w:endnote w:type="continuationSeparator" w:id="0">
    <w:p w14:paraId="52DF010A" w14:textId="77777777" w:rsidR="009C2EB3" w:rsidRDefault="009C2EB3">
      <w:r>
        <w:continuationSeparator/>
      </w:r>
    </w:p>
  </w:endnote>
  <w:endnote w:type="continuationNotice" w:id="1">
    <w:p w14:paraId="03E19753" w14:textId="77777777" w:rsidR="009C2EB3" w:rsidRDefault="009C2EB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altName w:val="Times New Roman"/>
    <w:panose1 w:val="020B7200000000000000"/>
    <w:charset w:val="00"/>
    <w:family w:val="swiss"/>
    <w:pitch w:val="variable"/>
    <w:sig w:usb0="00000003" w:usb1="00000000" w:usb2="00000000" w:usb3="00000000" w:csb0="00000001" w:csb1="00000000"/>
  </w:font>
  <w:font w:name="VNI-Times">
    <w:altName w:val="Times New Roman"/>
    <w:charset w:val="00"/>
    <w:family w:val="auto"/>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Arial-BoldMT">
    <w:altName w:val="Arial"/>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F4D139" w14:textId="77777777" w:rsidR="00133645" w:rsidRDefault="00133645" w:rsidP="001B202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20B6A1F" w14:textId="77777777" w:rsidR="00133645" w:rsidRDefault="0013364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979BEE" w14:textId="6F6CB839" w:rsidR="00133645" w:rsidRDefault="00133645" w:rsidP="001B202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51F40">
      <w:rPr>
        <w:rStyle w:val="PageNumber"/>
        <w:noProof/>
      </w:rPr>
      <w:t>10</w:t>
    </w:r>
    <w:r>
      <w:rPr>
        <w:rStyle w:val="PageNumber"/>
      </w:rPr>
      <w:fldChar w:fldCharType="end"/>
    </w:r>
  </w:p>
  <w:p w14:paraId="7845F5D7" w14:textId="77777777" w:rsidR="00133645" w:rsidRDefault="0013364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CA5A90" w14:textId="77777777" w:rsidR="009C2EB3" w:rsidRDefault="009C2EB3">
      <w:r>
        <w:separator/>
      </w:r>
    </w:p>
  </w:footnote>
  <w:footnote w:type="continuationSeparator" w:id="0">
    <w:p w14:paraId="352CBEFA" w14:textId="77777777" w:rsidR="009C2EB3" w:rsidRDefault="009C2EB3">
      <w:r>
        <w:continuationSeparator/>
      </w:r>
    </w:p>
  </w:footnote>
  <w:footnote w:type="continuationNotice" w:id="1">
    <w:p w14:paraId="7E80A564" w14:textId="77777777" w:rsidR="009C2EB3" w:rsidRDefault="009C2EB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6346B6"/>
    <w:multiLevelType w:val="hybridMultilevel"/>
    <w:tmpl w:val="12047C5A"/>
    <w:lvl w:ilvl="0" w:tplc="818A20B4">
      <w:numFmt w:val="bullet"/>
      <w:lvlText w:val=""/>
      <w:lvlJc w:val="left"/>
      <w:pPr>
        <w:ind w:left="1693" w:hanging="558"/>
      </w:pPr>
      <w:rPr>
        <w:rFonts w:ascii="Symbol" w:hAnsi="Symbol" w:hint="default"/>
        <w:vertAlign w:val="baseline"/>
      </w:rPr>
    </w:lvl>
    <w:lvl w:ilvl="1" w:tplc="04090003">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 w15:restartNumberingAfterBreak="0">
    <w:nsid w:val="18052500"/>
    <w:multiLevelType w:val="multilevel"/>
    <w:tmpl w:val="D44033FE"/>
    <w:lvl w:ilvl="0">
      <w:start w:val="2"/>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 w15:restartNumberingAfterBreak="0">
    <w:nsid w:val="193245E2"/>
    <w:multiLevelType w:val="hybridMultilevel"/>
    <w:tmpl w:val="042EB84C"/>
    <w:lvl w:ilvl="0" w:tplc="C054C702">
      <w:start w:val="1"/>
      <w:numFmt w:val="decimal"/>
      <w:lvlText w:val="%1."/>
      <w:lvlJc w:val="left"/>
      <w:pPr>
        <w:tabs>
          <w:tab w:val="num" w:pos="420"/>
        </w:tabs>
        <w:ind w:left="420" w:hanging="360"/>
      </w:pPr>
      <w:rPr>
        <w:rFonts w:hint="default"/>
      </w:rPr>
    </w:lvl>
    <w:lvl w:ilvl="1" w:tplc="04090019">
      <w:start w:val="1"/>
      <w:numFmt w:val="lowerLetter"/>
      <w:lvlText w:val="%2."/>
      <w:lvlJc w:val="left"/>
      <w:pPr>
        <w:tabs>
          <w:tab w:val="num" w:pos="1140"/>
        </w:tabs>
        <w:ind w:left="1140" w:hanging="360"/>
      </w:pPr>
    </w:lvl>
    <w:lvl w:ilvl="2" w:tplc="272E6FB2">
      <w:start w:val="1"/>
      <w:numFmt w:val="lowerRoman"/>
      <w:lvlText w:val="%3."/>
      <w:lvlJc w:val="right"/>
      <w:pPr>
        <w:tabs>
          <w:tab w:val="num" w:pos="1860"/>
        </w:tabs>
        <w:ind w:left="1860" w:hanging="180"/>
      </w:pPr>
      <w:rPr>
        <w:rFonts w:hint="default"/>
      </w:rPr>
    </w:lvl>
    <w:lvl w:ilvl="3" w:tplc="04090019">
      <w:start w:val="1"/>
      <w:numFmt w:val="lowerLetter"/>
      <w:lvlText w:val="%4."/>
      <w:lvlJc w:val="left"/>
      <w:pPr>
        <w:tabs>
          <w:tab w:val="num" w:pos="2580"/>
        </w:tabs>
        <w:ind w:left="2580" w:hanging="360"/>
      </w:pPr>
      <w:rPr>
        <w:rFonts w:hint="default"/>
      </w:rPr>
    </w:lvl>
    <w:lvl w:ilvl="4" w:tplc="04090019" w:tentative="1">
      <w:start w:val="1"/>
      <w:numFmt w:val="lowerLetter"/>
      <w:lvlText w:val="%5."/>
      <w:lvlJc w:val="left"/>
      <w:pPr>
        <w:tabs>
          <w:tab w:val="num" w:pos="3300"/>
        </w:tabs>
        <w:ind w:left="3300" w:hanging="360"/>
      </w:pPr>
    </w:lvl>
    <w:lvl w:ilvl="5" w:tplc="0409001B" w:tentative="1">
      <w:start w:val="1"/>
      <w:numFmt w:val="lowerRoman"/>
      <w:lvlText w:val="%6."/>
      <w:lvlJc w:val="right"/>
      <w:pPr>
        <w:tabs>
          <w:tab w:val="num" w:pos="4020"/>
        </w:tabs>
        <w:ind w:left="4020" w:hanging="180"/>
      </w:pPr>
    </w:lvl>
    <w:lvl w:ilvl="6" w:tplc="0409000F" w:tentative="1">
      <w:start w:val="1"/>
      <w:numFmt w:val="decimal"/>
      <w:lvlText w:val="%7."/>
      <w:lvlJc w:val="left"/>
      <w:pPr>
        <w:tabs>
          <w:tab w:val="num" w:pos="4740"/>
        </w:tabs>
        <w:ind w:left="4740" w:hanging="360"/>
      </w:pPr>
    </w:lvl>
    <w:lvl w:ilvl="7" w:tplc="04090019" w:tentative="1">
      <w:start w:val="1"/>
      <w:numFmt w:val="lowerLetter"/>
      <w:lvlText w:val="%8."/>
      <w:lvlJc w:val="left"/>
      <w:pPr>
        <w:tabs>
          <w:tab w:val="num" w:pos="5460"/>
        </w:tabs>
        <w:ind w:left="5460" w:hanging="360"/>
      </w:pPr>
    </w:lvl>
    <w:lvl w:ilvl="8" w:tplc="0409001B" w:tentative="1">
      <w:start w:val="1"/>
      <w:numFmt w:val="lowerRoman"/>
      <w:lvlText w:val="%9."/>
      <w:lvlJc w:val="right"/>
      <w:pPr>
        <w:tabs>
          <w:tab w:val="num" w:pos="6180"/>
        </w:tabs>
        <w:ind w:left="6180" w:hanging="180"/>
      </w:pPr>
    </w:lvl>
  </w:abstractNum>
  <w:abstractNum w:abstractNumId="3" w15:restartNumberingAfterBreak="0">
    <w:nsid w:val="194B170B"/>
    <w:multiLevelType w:val="multilevel"/>
    <w:tmpl w:val="9EE42B3C"/>
    <w:lvl w:ilvl="0">
      <w:start w:val="2"/>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 w15:restartNumberingAfterBreak="0">
    <w:nsid w:val="43460651"/>
    <w:multiLevelType w:val="hybridMultilevel"/>
    <w:tmpl w:val="62023F72"/>
    <w:lvl w:ilvl="0" w:tplc="0409000F">
      <w:start w:val="1"/>
      <w:numFmt w:val="bullet"/>
      <w:pStyle w:val="th"/>
      <w:lvlText w:val=""/>
      <w:lvlJc w:val="left"/>
      <w:pPr>
        <w:tabs>
          <w:tab w:val="num" w:pos="1134"/>
        </w:tabs>
        <w:ind w:left="1134" w:hanging="397"/>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7C35415"/>
    <w:multiLevelType w:val="hybridMultilevel"/>
    <w:tmpl w:val="FE629EAC"/>
    <w:lvl w:ilvl="0" w:tplc="EFECE704">
      <w:start w:val="1"/>
      <w:numFmt w:val="lowerLetter"/>
      <w:lvlText w:val="%1)"/>
      <w:lvlJc w:val="left"/>
      <w:pPr>
        <w:tabs>
          <w:tab w:val="num" w:pos="680"/>
        </w:tabs>
        <w:ind w:left="0" w:firstLine="567"/>
      </w:pPr>
      <w:rPr>
        <w:rFonts w:hint="default"/>
      </w:rPr>
    </w:lvl>
    <w:lvl w:ilvl="1" w:tplc="992E0F42">
      <w:start w:val="1"/>
      <w:numFmt w:val="bullet"/>
      <w:pStyle w:val="Style6"/>
      <w:lvlText w:val="-"/>
      <w:lvlJc w:val="left"/>
      <w:pPr>
        <w:tabs>
          <w:tab w:val="num" w:pos="6238"/>
        </w:tabs>
        <w:ind w:left="5387" w:firstLine="851"/>
      </w:pPr>
      <w:rPr>
        <w:rFonts w:ascii="Times New Roman" w:eastAsia="Times New Roman" w:hAnsi="Times New Roman" w:cs="Times New Roman" w:hint="default"/>
        <w:vertAlign w:val="baseline"/>
      </w:rPr>
    </w:lvl>
    <w:lvl w:ilvl="2" w:tplc="2F54F54C">
      <w:numFmt w:val="bullet"/>
      <w:lvlText w:val=""/>
      <w:lvlJc w:val="left"/>
      <w:pPr>
        <w:tabs>
          <w:tab w:val="num" w:pos="1134"/>
        </w:tabs>
        <w:ind w:left="0" w:firstLine="1134"/>
      </w:pPr>
      <w:rPr>
        <w:rFonts w:ascii="Symbol" w:hAnsi="Symbol" w:hint="default"/>
        <w:vertAlign w:val="baseline"/>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76090317"/>
    <w:multiLevelType w:val="multilevel"/>
    <w:tmpl w:val="132AA0E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7" w15:restartNumberingAfterBreak="0">
    <w:nsid w:val="76C65B9B"/>
    <w:multiLevelType w:val="multilevel"/>
    <w:tmpl w:val="132AA0E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num w:numId="1" w16cid:durableId="1310937273">
    <w:abstractNumId w:val="4"/>
  </w:num>
  <w:num w:numId="2" w16cid:durableId="2057050148">
    <w:abstractNumId w:val="5"/>
  </w:num>
  <w:num w:numId="3" w16cid:durableId="293483468">
    <w:abstractNumId w:val="0"/>
  </w:num>
  <w:num w:numId="4" w16cid:durableId="1499346986">
    <w:abstractNumId w:val="6"/>
  </w:num>
  <w:num w:numId="5" w16cid:durableId="520123523">
    <w:abstractNumId w:val="3"/>
  </w:num>
  <w:num w:numId="6" w16cid:durableId="1211191680">
    <w:abstractNumId w:val="7"/>
  </w:num>
  <w:num w:numId="7" w16cid:durableId="647629547">
    <w:abstractNumId w:val="2"/>
  </w:num>
  <w:num w:numId="8" w16cid:durableId="1851602675">
    <w:abstractNumId w:val="1"/>
  </w:num>
  <w:num w:numId="9" w16cid:durableId="2018802807">
    <w:abstractNumId w:val="5"/>
  </w:num>
  <w:num w:numId="10" w16cid:durableId="1849716089">
    <w:abstractNumId w:val="5"/>
  </w:num>
  <w:num w:numId="11" w16cid:durableId="41175834">
    <w:abstractNumId w:val="5"/>
  </w:num>
  <w:num w:numId="12" w16cid:durableId="1252278747">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49CD"/>
    <w:rsid w:val="00000905"/>
    <w:rsid w:val="00000D83"/>
    <w:rsid w:val="00001C96"/>
    <w:rsid w:val="00001EF5"/>
    <w:rsid w:val="000020D6"/>
    <w:rsid w:val="00003587"/>
    <w:rsid w:val="000035A0"/>
    <w:rsid w:val="0000385B"/>
    <w:rsid w:val="0000444F"/>
    <w:rsid w:val="0000584A"/>
    <w:rsid w:val="000063C6"/>
    <w:rsid w:val="0000761D"/>
    <w:rsid w:val="00007E2B"/>
    <w:rsid w:val="00007E5B"/>
    <w:rsid w:val="00010089"/>
    <w:rsid w:val="00011824"/>
    <w:rsid w:val="0001417A"/>
    <w:rsid w:val="000144F3"/>
    <w:rsid w:val="000148E3"/>
    <w:rsid w:val="00015116"/>
    <w:rsid w:val="000160CC"/>
    <w:rsid w:val="000160DE"/>
    <w:rsid w:val="00016A98"/>
    <w:rsid w:val="00016E3C"/>
    <w:rsid w:val="000176A8"/>
    <w:rsid w:val="00020176"/>
    <w:rsid w:val="0002211F"/>
    <w:rsid w:val="000222F5"/>
    <w:rsid w:val="00023612"/>
    <w:rsid w:val="00023B6B"/>
    <w:rsid w:val="00023DAF"/>
    <w:rsid w:val="0002543C"/>
    <w:rsid w:val="0002557A"/>
    <w:rsid w:val="00025AA0"/>
    <w:rsid w:val="00026FAD"/>
    <w:rsid w:val="00027143"/>
    <w:rsid w:val="00027D14"/>
    <w:rsid w:val="000302B3"/>
    <w:rsid w:val="000304AA"/>
    <w:rsid w:val="000304D2"/>
    <w:rsid w:val="00030530"/>
    <w:rsid w:val="00030A46"/>
    <w:rsid w:val="00030B25"/>
    <w:rsid w:val="000320FF"/>
    <w:rsid w:val="000334D7"/>
    <w:rsid w:val="00033A5F"/>
    <w:rsid w:val="00033B5B"/>
    <w:rsid w:val="00034381"/>
    <w:rsid w:val="00035A21"/>
    <w:rsid w:val="00036F09"/>
    <w:rsid w:val="00036FB3"/>
    <w:rsid w:val="000400FD"/>
    <w:rsid w:val="0004096A"/>
    <w:rsid w:val="00040C73"/>
    <w:rsid w:val="000416D7"/>
    <w:rsid w:val="00041920"/>
    <w:rsid w:val="0004222B"/>
    <w:rsid w:val="00042468"/>
    <w:rsid w:val="000435A2"/>
    <w:rsid w:val="00043617"/>
    <w:rsid w:val="00043F00"/>
    <w:rsid w:val="000444B3"/>
    <w:rsid w:val="00044BCB"/>
    <w:rsid w:val="00045159"/>
    <w:rsid w:val="00045232"/>
    <w:rsid w:val="00045534"/>
    <w:rsid w:val="000461B4"/>
    <w:rsid w:val="000466CF"/>
    <w:rsid w:val="0004793D"/>
    <w:rsid w:val="00047D7A"/>
    <w:rsid w:val="00051608"/>
    <w:rsid w:val="000516BA"/>
    <w:rsid w:val="00052370"/>
    <w:rsid w:val="00052B9B"/>
    <w:rsid w:val="00053A44"/>
    <w:rsid w:val="00054EF3"/>
    <w:rsid w:val="00055069"/>
    <w:rsid w:val="0005526D"/>
    <w:rsid w:val="00055F48"/>
    <w:rsid w:val="0005630F"/>
    <w:rsid w:val="00056903"/>
    <w:rsid w:val="0005798D"/>
    <w:rsid w:val="00060E5A"/>
    <w:rsid w:val="000616C0"/>
    <w:rsid w:val="00061734"/>
    <w:rsid w:val="000625A0"/>
    <w:rsid w:val="00062AD3"/>
    <w:rsid w:val="0006304D"/>
    <w:rsid w:val="0006344B"/>
    <w:rsid w:val="0006348B"/>
    <w:rsid w:val="000635FD"/>
    <w:rsid w:val="00063697"/>
    <w:rsid w:val="0006395D"/>
    <w:rsid w:val="000656FE"/>
    <w:rsid w:val="00065B06"/>
    <w:rsid w:val="000666F7"/>
    <w:rsid w:val="00066B74"/>
    <w:rsid w:val="00067835"/>
    <w:rsid w:val="00067A1F"/>
    <w:rsid w:val="0007196E"/>
    <w:rsid w:val="00071D00"/>
    <w:rsid w:val="0007416A"/>
    <w:rsid w:val="000749DA"/>
    <w:rsid w:val="00075735"/>
    <w:rsid w:val="00075A53"/>
    <w:rsid w:val="00075E42"/>
    <w:rsid w:val="00076477"/>
    <w:rsid w:val="000769CF"/>
    <w:rsid w:val="00076B89"/>
    <w:rsid w:val="00076E32"/>
    <w:rsid w:val="000801BD"/>
    <w:rsid w:val="00080BFD"/>
    <w:rsid w:val="000814C3"/>
    <w:rsid w:val="0008224A"/>
    <w:rsid w:val="0008228F"/>
    <w:rsid w:val="00082610"/>
    <w:rsid w:val="000832E6"/>
    <w:rsid w:val="00083F95"/>
    <w:rsid w:val="00084343"/>
    <w:rsid w:val="0008484C"/>
    <w:rsid w:val="000849C5"/>
    <w:rsid w:val="00084C67"/>
    <w:rsid w:val="00084F2E"/>
    <w:rsid w:val="00085269"/>
    <w:rsid w:val="000856E6"/>
    <w:rsid w:val="00085AAE"/>
    <w:rsid w:val="00086810"/>
    <w:rsid w:val="00086948"/>
    <w:rsid w:val="0008706D"/>
    <w:rsid w:val="000871CA"/>
    <w:rsid w:val="00087C27"/>
    <w:rsid w:val="00090344"/>
    <w:rsid w:val="000914F2"/>
    <w:rsid w:val="0009154A"/>
    <w:rsid w:val="00092636"/>
    <w:rsid w:val="0009279C"/>
    <w:rsid w:val="00094A23"/>
    <w:rsid w:val="000972A4"/>
    <w:rsid w:val="000A01CD"/>
    <w:rsid w:val="000A0242"/>
    <w:rsid w:val="000A0A2B"/>
    <w:rsid w:val="000A0B1F"/>
    <w:rsid w:val="000A1E96"/>
    <w:rsid w:val="000A2243"/>
    <w:rsid w:val="000A2333"/>
    <w:rsid w:val="000A3D75"/>
    <w:rsid w:val="000A506B"/>
    <w:rsid w:val="000A5541"/>
    <w:rsid w:val="000A5BC6"/>
    <w:rsid w:val="000A619A"/>
    <w:rsid w:val="000A745D"/>
    <w:rsid w:val="000A7955"/>
    <w:rsid w:val="000B0140"/>
    <w:rsid w:val="000B036A"/>
    <w:rsid w:val="000B23E1"/>
    <w:rsid w:val="000B2B70"/>
    <w:rsid w:val="000B2E03"/>
    <w:rsid w:val="000B3818"/>
    <w:rsid w:val="000B3DF9"/>
    <w:rsid w:val="000B4A9B"/>
    <w:rsid w:val="000B4D8F"/>
    <w:rsid w:val="000B5583"/>
    <w:rsid w:val="000B587C"/>
    <w:rsid w:val="000B5981"/>
    <w:rsid w:val="000B5D26"/>
    <w:rsid w:val="000B6F3D"/>
    <w:rsid w:val="000B7501"/>
    <w:rsid w:val="000C09BE"/>
    <w:rsid w:val="000C0C13"/>
    <w:rsid w:val="000C0CFE"/>
    <w:rsid w:val="000C16D4"/>
    <w:rsid w:val="000C3219"/>
    <w:rsid w:val="000C3343"/>
    <w:rsid w:val="000C35F5"/>
    <w:rsid w:val="000C4965"/>
    <w:rsid w:val="000C510D"/>
    <w:rsid w:val="000C66A0"/>
    <w:rsid w:val="000C771C"/>
    <w:rsid w:val="000C784B"/>
    <w:rsid w:val="000D09C2"/>
    <w:rsid w:val="000D0A5C"/>
    <w:rsid w:val="000D0B8E"/>
    <w:rsid w:val="000D26EB"/>
    <w:rsid w:val="000D2818"/>
    <w:rsid w:val="000D3431"/>
    <w:rsid w:val="000D3954"/>
    <w:rsid w:val="000D399B"/>
    <w:rsid w:val="000D4DF2"/>
    <w:rsid w:val="000D58A9"/>
    <w:rsid w:val="000D668E"/>
    <w:rsid w:val="000D6A10"/>
    <w:rsid w:val="000D6F53"/>
    <w:rsid w:val="000D77B5"/>
    <w:rsid w:val="000D78A0"/>
    <w:rsid w:val="000D7E49"/>
    <w:rsid w:val="000D7F3F"/>
    <w:rsid w:val="000E25BC"/>
    <w:rsid w:val="000E2979"/>
    <w:rsid w:val="000E2F89"/>
    <w:rsid w:val="000E3205"/>
    <w:rsid w:val="000E50D2"/>
    <w:rsid w:val="000E57BC"/>
    <w:rsid w:val="000E5D41"/>
    <w:rsid w:val="000E696E"/>
    <w:rsid w:val="000E6DD2"/>
    <w:rsid w:val="000E7877"/>
    <w:rsid w:val="000F0AC1"/>
    <w:rsid w:val="000F24A0"/>
    <w:rsid w:val="000F30B9"/>
    <w:rsid w:val="000F34FA"/>
    <w:rsid w:val="000F3AE6"/>
    <w:rsid w:val="000F46D3"/>
    <w:rsid w:val="000F4AF4"/>
    <w:rsid w:val="000F4E03"/>
    <w:rsid w:val="000F567E"/>
    <w:rsid w:val="000F5F32"/>
    <w:rsid w:val="000F6557"/>
    <w:rsid w:val="000F6D96"/>
    <w:rsid w:val="000F7966"/>
    <w:rsid w:val="00100833"/>
    <w:rsid w:val="00100E8A"/>
    <w:rsid w:val="00102030"/>
    <w:rsid w:val="00102544"/>
    <w:rsid w:val="0010359C"/>
    <w:rsid w:val="00103C68"/>
    <w:rsid w:val="00103DC3"/>
    <w:rsid w:val="00103F88"/>
    <w:rsid w:val="0010421F"/>
    <w:rsid w:val="0010429E"/>
    <w:rsid w:val="00105D8C"/>
    <w:rsid w:val="001060C9"/>
    <w:rsid w:val="00106594"/>
    <w:rsid w:val="001075B8"/>
    <w:rsid w:val="00107E2D"/>
    <w:rsid w:val="0011045A"/>
    <w:rsid w:val="00110CB7"/>
    <w:rsid w:val="00112423"/>
    <w:rsid w:val="00112BCA"/>
    <w:rsid w:val="001136C9"/>
    <w:rsid w:val="00113F08"/>
    <w:rsid w:val="00114400"/>
    <w:rsid w:val="001167E9"/>
    <w:rsid w:val="001168BB"/>
    <w:rsid w:val="0011697E"/>
    <w:rsid w:val="001174E9"/>
    <w:rsid w:val="00117EBA"/>
    <w:rsid w:val="00120690"/>
    <w:rsid w:val="00121311"/>
    <w:rsid w:val="001218B0"/>
    <w:rsid w:val="00122183"/>
    <w:rsid w:val="001228AD"/>
    <w:rsid w:val="00122A23"/>
    <w:rsid w:val="00123929"/>
    <w:rsid w:val="00123F64"/>
    <w:rsid w:val="001249DF"/>
    <w:rsid w:val="00124BE6"/>
    <w:rsid w:val="00124ECF"/>
    <w:rsid w:val="001264C2"/>
    <w:rsid w:val="00126E9E"/>
    <w:rsid w:val="0013048E"/>
    <w:rsid w:val="0013164F"/>
    <w:rsid w:val="00131662"/>
    <w:rsid w:val="001318C8"/>
    <w:rsid w:val="0013195B"/>
    <w:rsid w:val="0013197A"/>
    <w:rsid w:val="00131B06"/>
    <w:rsid w:val="00133062"/>
    <w:rsid w:val="001330AA"/>
    <w:rsid w:val="00133107"/>
    <w:rsid w:val="0013312A"/>
    <w:rsid w:val="00133645"/>
    <w:rsid w:val="0013472B"/>
    <w:rsid w:val="00135910"/>
    <w:rsid w:val="00135D9B"/>
    <w:rsid w:val="00135E42"/>
    <w:rsid w:val="00136229"/>
    <w:rsid w:val="00137917"/>
    <w:rsid w:val="001408E9"/>
    <w:rsid w:val="0014185E"/>
    <w:rsid w:val="00141BD4"/>
    <w:rsid w:val="001420C7"/>
    <w:rsid w:val="00142BFA"/>
    <w:rsid w:val="00143834"/>
    <w:rsid w:val="001439CD"/>
    <w:rsid w:val="00144269"/>
    <w:rsid w:val="00146252"/>
    <w:rsid w:val="00146A28"/>
    <w:rsid w:val="00146D25"/>
    <w:rsid w:val="0014724A"/>
    <w:rsid w:val="001500D5"/>
    <w:rsid w:val="00150CF8"/>
    <w:rsid w:val="00150D80"/>
    <w:rsid w:val="0015156B"/>
    <w:rsid w:val="00151B61"/>
    <w:rsid w:val="00151C31"/>
    <w:rsid w:val="0015223E"/>
    <w:rsid w:val="001522BF"/>
    <w:rsid w:val="00152E43"/>
    <w:rsid w:val="00152F73"/>
    <w:rsid w:val="00153633"/>
    <w:rsid w:val="001539CA"/>
    <w:rsid w:val="00153A5A"/>
    <w:rsid w:val="0015456D"/>
    <w:rsid w:val="00155767"/>
    <w:rsid w:val="00155FCE"/>
    <w:rsid w:val="00156B4F"/>
    <w:rsid w:val="00156D51"/>
    <w:rsid w:val="00157050"/>
    <w:rsid w:val="001573F2"/>
    <w:rsid w:val="00157433"/>
    <w:rsid w:val="0015771D"/>
    <w:rsid w:val="001602BC"/>
    <w:rsid w:val="00162C79"/>
    <w:rsid w:val="00163510"/>
    <w:rsid w:val="00163B80"/>
    <w:rsid w:val="00164349"/>
    <w:rsid w:val="00164518"/>
    <w:rsid w:val="001646C8"/>
    <w:rsid w:val="0016526E"/>
    <w:rsid w:val="00165CDF"/>
    <w:rsid w:val="00165EBB"/>
    <w:rsid w:val="00166D25"/>
    <w:rsid w:val="00167A49"/>
    <w:rsid w:val="00167FF9"/>
    <w:rsid w:val="00171127"/>
    <w:rsid w:val="0017123A"/>
    <w:rsid w:val="00172880"/>
    <w:rsid w:val="00172C8C"/>
    <w:rsid w:val="00172DE1"/>
    <w:rsid w:val="0017489F"/>
    <w:rsid w:val="001766AB"/>
    <w:rsid w:val="001803A7"/>
    <w:rsid w:val="00181756"/>
    <w:rsid w:val="00181F3E"/>
    <w:rsid w:val="00181FE7"/>
    <w:rsid w:val="00183239"/>
    <w:rsid w:val="00184233"/>
    <w:rsid w:val="00184B88"/>
    <w:rsid w:val="00185368"/>
    <w:rsid w:val="00187B97"/>
    <w:rsid w:val="00187D00"/>
    <w:rsid w:val="001900F1"/>
    <w:rsid w:val="00191453"/>
    <w:rsid w:val="00191567"/>
    <w:rsid w:val="001924B1"/>
    <w:rsid w:val="001929BF"/>
    <w:rsid w:val="00193033"/>
    <w:rsid w:val="00193E44"/>
    <w:rsid w:val="00194C2E"/>
    <w:rsid w:val="00194CBC"/>
    <w:rsid w:val="00195F00"/>
    <w:rsid w:val="00196220"/>
    <w:rsid w:val="001966A3"/>
    <w:rsid w:val="00196E65"/>
    <w:rsid w:val="00197026"/>
    <w:rsid w:val="001977A7"/>
    <w:rsid w:val="00197CA3"/>
    <w:rsid w:val="001A0845"/>
    <w:rsid w:val="001A0A8E"/>
    <w:rsid w:val="001A1040"/>
    <w:rsid w:val="001A26E6"/>
    <w:rsid w:val="001A41E8"/>
    <w:rsid w:val="001A6125"/>
    <w:rsid w:val="001B04ED"/>
    <w:rsid w:val="001B10EA"/>
    <w:rsid w:val="001B1BC6"/>
    <w:rsid w:val="001B1D1A"/>
    <w:rsid w:val="001B1E0A"/>
    <w:rsid w:val="001B1E2F"/>
    <w:rsid w:val="001B2024"/>
    <w:rsid w:val="001B242B"/>
    <w:rsid w:val="001B3E5B"/>
    <w:rsid w:val="001B4B47"/>
    <w:rsid w:val="001B5A6C"/>
    <w:rsid w:val="001B6638"/>
    <w:rsid w:val="001B689C"/>
    <w:rsid w:val="001C03B6"/>
    <w:rsid w:val="001C06D8"/>
    <w:rsid w:val="001C0C5E"/>
    <w:rsid w:val="001C1077"/>
    <w:rsid w:val="001C112B"/>
    <w:rsid w:val="001C120E"/>
    <w:rsid w:val="001C147C"/>
    <w:rsid w:val="001C39E8"/>
    <w:rsid w:val="001C3AC6"/>
    <w:rsid w:val="001C49B4"/>
    <w:rsid w:val="001C4A5C"/>
    <w:rsid w:val="001C5167"/>
    <w:rsid w:val="001C550F"/>
    <w:rsid w:val="001C6BEC"/>
    <w:rsid w:val="001C72FC"/>
    <w:rsid w:val="001C7BC9"/>
    <w:rsid w:val="001C7D1D"/>
    <w:rsid w:val="001C7F02"/>
    <w:rsid w:val="001D0134"/>
    <w:rsid w:val="001D0285"/>
    <w:rsid w:val="001D0C50"/>
    <w:rsid w:val="001D0D31"/>
    <w:rsid w:val="001D254E"/>
    <w:rsid w:val="001D29FD"/>
    <w:rsid w:val="001D2AE9"/>
    <w:rsid w:val="001D2EAB"/>
    <w:rsid w:val="001D3B7F"/>
    <w:rsid w:val="001D405F"/>
    <w:rsid w:val="001D42CE"/>
    <w:rsid w:val="001D4FF3"/>
    <w:rsid w:val="001D627B"/>
    <w:rsid w:val="001D7004"/>
    <w:rsid w:val="001D7F06"/>
    <w:rsid w:val="001E1015"/>
    <w:rsid w:val="001E26F4"/>
    <w:rsid w:val="001E294F"/>
    <w:rsid w:val="001E4162"/>
    <w:rsid w:val="001E4696"/>
    <w:rsid w:val="001E4767"/>
    <w:rsid w:val="001E5062"/>
    <w:rsid w:val="001E589E"/>
    <w:rsid w:val="001E5D89"/>
    <w:rsid w:val="001E7112"/>
    <w:rsid w:val="001E7855"/>
    <w:rsid w:val="001E7A62"/>
    <w:rsid w:val="001F0A3D"/>
    <w:rsid w:val="001F0C2C"/>
    <w:rsid w:val="001F0CBC"/>
    <w:rsid w:val="001F13C1"/>
    <w:rsid w:val="001F1E22"/>
    <w:rsid w:val="001F1E3C"/>
    <w:rsid w:val="001F2395"/>
    <w:rsid w:val="001F55A4"/>
    <w:rsid w:val="001F7A84"/>
    <w:rsid w:val="002008FA"/>
    <w:rsid w:val="00200F50"/>
    <w:rsid w:val="0020159C"/>
    <w:rsid w:val="00201ACE"/>
    <w:rsid w:val="00201CE0"/>
    <w:rsid w:val="00201CF0"/>
    <w:rsid w:val="00202DDA"/>
    <w:rsid w:val="002037A2"/>
    <w:rsid w:val="002048D9"/>
    <w:rsid w:val="0020542A"/>
    <w:rsid w:val="0020581C"/>
    <w:rsid w:val="00206487"/>
    <w:rsid w:val="00206A12"/>
    <w:rsid w:val="00210816"/>
    <w:rsid w:val="00210C5F"/>
    <w:rsid w:val="00210C78"/>
    <w:rsid w:val="00212429"/>
    <w:rsid w:val="00212D30"/>
    <w:rsid w:val="002131AB"/>
    <w:rsid w:val="0021362D"/>
    <w:rsid w:val="00213C32"/>
    <w:rsid w:val="00213E16"/>
    <w:rsid w:val="002145A8"/>
    <w:rsid w:val="00214FA6"/>
    <w:rsid w:val="00215088"/>
    <w:rsid w:val="0021690C"/>
    <w:rsid w:val="00216ADC"/>
    <w:rsid w:val="00216AF4"/>
    <w:rsid w:val="00216CDC"/>
    <w:rsid w:val="00217F78"/>
    <w:rsid w:val="002203C3"/>
    <w:rsid w:val="00221B92"/>
    <w:rsid w:val="00222605"/>
    <w:rsid w:val="0022355E"/>
    <w:rsid w:val="00223A00"/>
    <w:rsid w:val="00224528"/>
    <w:rsid w:val="002251C3"/>
    <w:rsid w:val="00225387"/>
    <w:rsid w:val="00225438"/>
    <w:rsid w:val="002268EE"/>
    <w:rsid w:val="002307B2"/>
    <w:rsid w:val="0023092D"/>
    <w:rsid w:val="00230E40"/>
    <w:rsid w:val="00230EB7"/>
    <w:rsid w:val="002310FF"/>
    <w:rsid w:val="002311B3"/>
    <w:rsid w:val="002328EF"/>
    <w:rsid w:val="002332FE"/>
    <w:rsid w:val="00233814"/>
    <w:rsid w:val="00233973"/>
    <w:rsid w:val="0023415F"/>
    <w:rsid w:val="002360AE"/>
    <w:rsid w:val="00236789"/>
    <w:rsid w:val="002367DF"/>
    <w:rsid w:val="0023699E"/>
    <w:rsid w:val="00237B5F"/>
    <w:rsid w:val="002400B0"/>
    <w:rsid w:val="002401D8"/>
    <w:rsid w:val="00241F17"/>
    <w:rsid w:val="00242F03"/>
    <w:rsid w:val="00246369"/>
    <w:rsid w:val="00247FAA"/>
    <w:rsid w:val="00250150"/>
    <w:rsid w:val="002508B3"/>
    <w:rsid w:val="00250A51"/>
    <w:rsid w:val="00251E4D"/>
    <w:rsid w:val="002522E4"/>
    <w:rsid w:val="00253166"/>
    <w:rsid w:val="0025359B"/>
    <w:rsid w:val="0025388B"/>
    <w:rsid w:val="00253E95"/>
    <w:rsid w:val="00254D9E"/>
    <w:rsid w:val="00256F97"/>
    <w:rsid w:val="00260047"/>
    <w:rsid w:val="00260269"/>
    <w:rsid w:val="00260A94"/>
    <w:rsid w:val="0026226D"/>
    <w:rsid w:val="00262B73"/>
    <w:rsid w:val="00262C2E"/>
    <w:rsid w:val="00262F0D"/>
    <w:rsid w:val="0026335B"/>
    <w:rsid w:val="00264A20"/>
    <w:rsid w:val="002664BB"/>
    <w:rsid w:val="0026690E"/>
    <w:rsid w:val="002673FE"/>
    <w:rsid w:val="0026790C"/>
    <w:rsid w:val="00267ED5"/>
    <w:rsid w:val="00270D36"/>
    <w:rsid w:val="00271369"/>
    <w:rsid w:val="0027168F"/>
    <w:rsid w:val="002719BA"/>
    <w:rsid w:val="00271A07"/>
    <w:rsid w:val="0027223E"/>
    <w:rsid w:val="00272503"/>
    <w:rsid w:val="00272746"/>
    <w:rsid w:val="00272872"/>
    <w:rsid w:val="0027287A"/>
    <w:rsid w:val="00272CFB"/>
    <w:rsid w:val="00274CB3"/>
    <w:rsid w:val="00274CCC"/>
    <w:rsid w:val="00275F41"/>
    <w:rsid w:val="002760FC"/>
    <w:rsid w:val="00277AEC"/>
    <w:rsid w:val="00277F5B"/>
    <w:rsid w:val="00280C98"/>
    <w:rsid w:val="00281694"/>
    <w:rsid w:val="002825AB"/>
    <w:rsid w:val="00282B5E"/>
    <w:rsid w:val="0028316B"/>
    <w:rsid w:val="00283C07"/>
    <w:rsid w:val="00285986"/>
    <w:rsid w:val="00286272"/>
    <w:rsid w:val="0028629E"/>
    <w:rsid w:val="00286EBB"/>
    <w:rsid w:val="00287386"/>
    <w:rsid w:val="0028777A"/>
    <w:rsid w:val="00287B63"/>
    <w:rsid w:val="00287DA7"/>
    <w:rsid w:val="00290542"/>
    <w:rsid w:val="00290728"/>
    <w:rsid w:val="002915DA"/>
    <w:rsid w:val="00293382"/>
    <w:rsid w:val="002937A0"/>
    <w:rsid w:val="00293848"/>
    <w:rsid w:val="0029433B"/>
    <w:rsid w:val="00294C32"/>
    <w:rsid w:val="0029511C"/>
    <w:rsid w:val="002957FE"/>
    <w:rsid w:val="00296289"/>
    <w:rsid w:val="00296DE4"/>
    <w:rsid w:val="002970F1"/>
    <w:rsid w:val="00297936"/>
    <w:rsid w:val="00297A67"/>
    <w:rsid w:val="002A0534"/>
    <w:rsid w:val="002A12A3"/>
    <w:rsid w:val="002A1654"/>
    <w:rsid w:val="002A1CAE"/>
    <w:rsid w:val="002A300E"/>
    <w:rsid w:val="002A3888"/>
    <w:rsid w:val="002A3AC9"/>
    <w:rsid w:val="002A60C5"/>
    <w:rsid w:val="002A71B2"/>
    <w:rsid w:val="002A7A6C"/>
    <w:rsid w:val="002B0441"/>
    <w:rsid w:val="002B05C8"/>
    <w:rsid w:val="002B0ED3"/>
    <w:rsid w:val="002B167A"/>
    <w:rsid w:val="002B2334"/>
    <w:rsid w:val="002B2433"/>
    <w:rsid w:val="002B26A1"/>
    <w:rsid w:val="002B314C"/>
    <w:rsid w:val="002B3A75"/>
    <w:rsid w:val="002B3D60"/>
    <w:rsid w:val="002B3E34"/>
    <w:rsid w:val="002B43F0"/>
    <w:rsid w:val="002B4496"/>
    <w:rsid w:val="002B4718"/>
    <w:rsid w:val="002B486B"/>
    <w:rsid w:val="002B55A0"/>
    <w:rsid w:val="002B64DF"/>
    <w:rsid w:val="002B69A8"/>
    <w:rsid w:val="002B6D89"/>
    <w:rsid w:val="002B792C"/>
    <w:rsid w:val="002C04E9"/>
    <w:rsid w:val="002C0721"/>
    <w:rsid w:val="002C0B34"/>
    <w:rsid w:val="002C0DA2"/>
    <w:rsid w:val="002C194F"/>
    <w:rsid w:val="002C1ADF"/>
    <w:rsid w:val="002C1D33"/>
    <w:rsid w:val="002C22EF"/>
    <w:rsid w:val="002C3DE2"/>
    <w:rsid w:val="002C4D8B"/>
    <w:rsid w:val="002C56D7"/>
    <w:rsid w:val="002C5C39"/>
    <w:rsid w:val="002C5FF1"/>
    <w:rsid w:val="002C60ED"/>
    <w:rsid w:val="002C6D71"/>
    <w:rsid w:val="002C7BE9"/>
    <w:rsid w:val="002D18FD"/>
    <w:rsid w:val="002D2B72"/>
    <w:rsid w:val="002D38C8"/>
    <w:rsid w:val="002D3CBE"/>
    <w:rsid w:val="002D3E76"/>
    <w:rsid w:val="002D5AE4"/>
    <w:rsid w:val="002D5BA1"/>
    <w:rsid w:val="002D67F1"/>
    <w:rsid w:val="002D7042"/>
    <w:rsid w:val="002D7684"/>
    <w:rsid w:val="002D7830"/>
    <w:rsid w:val="002E1077"/>
    <w:rsid w:val="002E1294"/>
    <w:rsid w:val="002E1B3B"/>
    <w:rsid w:val="002E2991"/>
    <w:rsid w:val="002E35AE"/>
    <w:rsid w:val="002E4003"/>
    <w:rsid w:val="002E4155"/>
    <w:rsid w:val="002E4D47"/>
    <w:rsid w:val="002E564B"/>
    <w:rsid w:val="002E565F"/>
    <w:rsid w:val="002E58EA"/>
    <w:rsid w:val="002E7B05"/>
    <w:rsid w:val="002F0FE9"/>
    <w:rsid w:val="002F188F"/>
    <w:rsid w:val="002F1A17"/>
    <w:rsid w:val="002F1BA1"/>
    <w:rsid w:val="002F285E"/>
    <w:rsid w:val="002F3044"/>
    <w:rsid w:val="002F44F5"/>
    <w:rsid w:val="002F4FFB"/>
    <w:rsid w:val="002F5198"/>
    <w:rsid w:val="002F5C24"/>
    <w:rsid w:val="002F5C4C"/>
    <w:rsid w:val="002F5F12"/>
    <w:rsid w:val="002F6131"/>
    <w:rsid w:val="002F6A13"/>
    <w:rsid w:val="002F6B14"/>
    <w:rsid w:val="002F6F03"/>
    <w:rsid w:val="00300A6A"/>
    <w:rsid w:val="003013AF"/>
    <w:rsid w:val="003014D3"/>
    <w:rsid w:val="00301C20"/>
    <w:rsid w:val="0030274E"/>
    <w:rsid w:val="00303860"/>
    <w:rsid w:val="0030607F"/>
    <w:rsid w:val="00307146"/>
    <w:rsid w:val="00307CC3"/>
    <w:rsid w:val="00311AFE"/>
    <w:rsid w:val="00312014"/>
    <w:rsid w:val="00312A58"/>
    <w:rsid w:val="003130BD"/>
    <w:rsid w:val="00313D47"/>
    <w:rsid w:val="00314560"/>
    <w:rsid w:val="0031488D"/>
    <w:rsid w:val="00315C71"/>
    <w:rsid w:val="00315D85"/>
    <w:rsid w:val="00316DB3"/>
    <w:rsid w:val="00317076"/>
    <w:rsid w:val="003205E9"/>
    <w:rsid w:val="0032060B"/>
    <w:rsid w:val="003210F0"/>
    <w:rsid w:val="00321CDB"/>
    <w:rsid w:val="0032258B"/>
    <w:rsid w:val="00323286"/>
    <w:rsid w:val="003235DF"/>
    <w:rsid w:val="00323CC7"/>
    <w:rsid w:val="00324951"/>
    <w:rsid w:val="00324DE8"/>
    <w:rsid w:val="00325A87"/>
    <w:rsid w:val="00325ADA"/>
    <w:rsid w:val="00325F11"/>
    <w:rsid w:val="00326325"/>
    <w:rsid w:val="00326FFC"/>
    <w:rsid w:val="00327186"/>
    <w:rsid w:val="00327220"/>
    <w:rsid w:val="003305CB"/>
    <w:rsid w:val="00331789"/>
    <w:rsid w:val="0033200E"/>
    <w:rsid w:val="003324E2"/>
    <w:rsid w:val="00332B34"/>
    <w:rsid w:val="00332C97"/>
    <w:rsid w:val="0033319F"/>
    <w:rsid w:val="003338D5"/>
    <w:rsid w:val="00333B19"/>
    <w:rsid w:val="003346C6"/>
    <w:rsid w:val="0033477B"/>
    <w:rsid w:val="0033522E"/>
    <w:rsid w:val="00335352"/>
    <w:rsid w:val="00335ADA"/>
    <w:rsid w:val="003374BD"/>
    <w:rsid w:val="003377A4"/>
    <w:rsid w:val="00340607"/>
    <w:rsid w:val="00342399"/>
    <w:rsid w:val="00343259"/>
    <w:rsid w:val="003436C0"/>
    <w:rsid w:val="003438AF"/>
    <w:rsid w:val="00343D1B"/>
    <w:rsid w:val="0034479D"/>
    <w:rsid w:val="00346968"/>
    <w:rsid w:val="0034711F"/>
    <w:rsid w:val="003471C1"/>
    <w:rsid w:val="003478A9"/>
    <w:rsid w:val="00350074"/>
    <w:rsid w:val="003502CB"/>
    <w:rsid w:val="0035040F"/>
    <w:rsid w:val="00350CB2"/>
    <w:rsid w:val="0035188A"/>
    <w:rsid w:val="00351A20"/>
    <w:rsid w:val="00354CF5"/>
    <w:rsid w:val="00356C64"/>
    <w:rsid w:val="003573C3"/>
    <w:rsid w:val="0035743D"/>
    <w:rsid w:val="00360983"/>
    <w:rsid w:val="003609DB"/>
    <w:rsid w:val="00361B0B"/>
    <w:rsid w:val="00361D72"/>
    <w:rsid w:val="00362395"/>
    <w:rsid w:val="003628F1"/>
    <w:rsid w:val="00362EF3"/>
    <w:rsid w:val="00364362"/>
    <w:rsid w:val="003679C2"/>
    <w:rsid w:val="003711BB"/>
    <w:rsid w:val="003711FD"/>
    <w:rsid w:val="00372546"/>
    <w:rsid w:val="00372B10"/>
    <w:rsid w:val="00373C4A"/>
    <w:rsid w:val="003744D1"/>
    <w:rsid w:val="003746F9"/>
    <w:rsid w:val="003751BE"/>
    <w:rsid w:val="0037633D"/>
    <w:rsid w:val="00376AFF"/>
    <w:rsid w:val="003776A5"/>
    <w:rsid w:val="003803BD"/>
    <w:rsid w:val="003805F4"/>
    <w:rsid w:val="00381C71"/>
    <w:rsid w:val="00381D9D"/>
    <w:rsid w:val="00382A04"/>
    <w:rsid w:val="0038333E"/>
    <w:rsid w:val="003835E2"/>
    <w:rsid w:val="00383E47"/>
    <w:rsid w:val="0038448F"/>
    <w:rsid w:val="00384958"/>
    <w:rsid w:val="00384BCB"/>
    <w:rsid w:val="00385428"/>
    <w:rsid w:val="00386A68"/>
    <w:rsid w:val="00386D73"/>
    <w:rsid w:val="00386FD3"/>
    <w:rsid w:val="00387429"/>
    <w:rsid w:val="00387CCE"/>
    <w:rsid w:val="00387CFC"/>
    <w:rsid w:val="00390621"/>
    <w:rsid w:val="0039096B"/>
    <w:rsid w:val="00390DEF"/>
    <w:rsid w:val="00390E2A"/>
    <w:rsid w:val="003911C2"/>
    <w:rsid w:val="00391F1C"/>
    <w:rsid w:val="00391F2A"/>
    <w:rsid w:val="0039244D"/>
    <w:rsid w:val="00392B16"/>
    <w:rsid w:val="00392C13"/>
    <w:rsid w:val="00393220"/>
    <w:rsid w:val="00393451"/>
    <w:rsid w:val="00393F40"/>
    <w:rsid w:val="00394D7F"/>
    <w:rsid w:val="00395480"/>
    <w:rsid w:val="00395672"/>
    <w:rsid w:val="00397A70"/>
    <w:rsid w:val="00397CBC"/>
    <w:rsid w:val="003A0E3F"/>
    <w:rsid w:val="003A1B6A"/>
    <w:rsid w:val="003A22AF"/>
    <w:rsid w:val="003A2B10"/>
    <w:rsid w:val="003A3FA5"/>
    <w:rsid w:val="003A4ED5"/>
    <w:rsid w:val="003A5EAD"/>
    <w:rsid w:val="003A60DB"/>
    <w:rsid w:val="003A7347"/>
    <w:rsid w:val="003A76A5"/>
    <w:rsid w:val="003A7E7B"/>
    <w:rsid w:val="003B0456"/>
    <w:rsid w:val="003B066F"/>
    <w:rsid w:val="003B13C8"/>
    <w:rsid w:val="003B19A7"/>
    <w:rsid w:val="003B1B9E"/>
    <w:rsid w:val="003B20A7"/>
    <w:rsid w:val="003B2541"/>
    <w:rsid w:val="003B2D58"/>
    <w:rsid w:val="003B2EC5"/>
    <w:rsid w:val="003B3919"/>
    <w:rsid w:val="003B478B"/>
    <w:rsid w:val="003B4B35"/>
    <w:rsid w:val="003B4BE7"/>
    <w:rsid w:val="003B68E2"/>
    <w:rsid w:val="003B6967"/>
    <w:rsid w:val="003B69E8"/>
    <w:rsid w:val="003B7026"/>
    <w:rsid w:val="003B718F"/>
    <w:rsid w:val="003B77A3"/>
    <w:rsid w:val="003B7B8E"/>
    <w:rsid w:val="003B7DDA"/>
    <w:rsid w:val="003C06A2"/>
    <w:rsid w:val="003C0E78"/>
    <w:rsid w:val="003C361D"/>
    <w:rsid w:val="003C386F"/>
    <w:rsid w:val="003C38A7"/>
    <w:rsid w:val="003C4E81"/>
    <w:rsid w:val="003C664B"/>
    <w:rsid w:val="003C6B6A"/>
    <w:rsid w:val="003C6F3B"/>
    <w:rsid w:val="003D0399"/>
    <w:rsid w:val="003D0C9C"/>
    <w:rsid w:val="003D102B"/>
    <w:rsid w:val="003D1813"/>
    <w:rsid w:val="003D1892"/>
    <w:rsid w:val="003D1A02"/>
    <w:rsid w:val="003D276F"/>
    <w:rsid w:val="003D3A42"/>
    <w:rsid w:val="003D3BA8"/>
    <w:rsid w:val="003D3FDF"/>
    <w:rsid w:val="003D4569"/>
    <w:rsid w:val="003D5422"/>
    <w:rsid w:val="003D58A5"/>
    <w:rsid w:val="003D602E"/>
    <w:rsid w:val="003D60ED"/>
    <w:rsid w:val="003D655D"/>
    <w:rsid w:val="003D6BA4"/>
    <w:rsid w:val="003D6E3C"/>
    <w:rsid w:val="003D70AC"/>
    <w:rsid w:val="003D7493"/>
    <w:rsid w:val="003E06C0"/>
    <w:rsid w:val="003E0A27"/>
    <w:rsid w:val="003E185D"/>
    <w:rsid w:val="003E1876"/>
    <w:rsid w:val="003E2792"/>
    <w:rsid w:val="003E2B2C"/>
    <w:rsid w:val="003E3392"/>
    <w:rsid w:val="003E397D"/>
    <w:rsid w:val="003E3AB5"/>
    <w:rsid w:val="003E4408"/>
    <w:rsid w:val="003E4D1C"/>
    <w:rsid w:val="003E6704"/>
    <w:rsid w:val="003E688D"/>
    <w:rsid w:val="003E6BA2"/>
    <w:rsid w:val="003F00EA"/>
    <w:rsid w:val="003F04E7"/>
    <w:rsid w:val="003F05E3"/>
    <w:rsid w:val="003F07AC"/>
    <w:rsid w:val="003F1B43"/>
    <w:rsid w:val="003F2E74"/>
    <w:rsid w:val="003F3677"/>
    <w:rsid w:val="003F4463"/>
    <w:rsid w:val="003F6045"/>
    <w:rsid w:val="003F60D0"/>
    <w:rsid w:val="003F6E13"/>
    <w:rsid w:val="003F73A6"/>
    <w:rsid w:val="004009F7"/>
    <w:rsid w:val="00400C62"/>
    <w:rsid w:val="00401809"/>
    <w:rsid w:val="004021E8"/>
    <w:rsid w:val="0040274D"/>
    <w:rsid w:val="00402C54"/>
    <w:rsid w:val="00403216"/>
    <w:rsid w:val="004040D8"/>
    <w:rsid w:val="004043F0"/>
    <w:rsid w:val="0040447D"/>
    <w:rsid w:val="00404CB3"/>
    <w:rsid w:val="00404EFA"/>
    <w:rsid w:val="00405046"/>
    <w:rsid w:val="00405057"/>
    <w:rsid w:val="00405DEA"/>
    <w:rsid w:val="004061C7"/>
    <w:rsid w:val="00406BA6"/>
    <w:rsid w:val="004103D7"/>
    <w:rsid w:val="004109AB"/>
    <w:rsid w:val="00411148"/>
    <w:rsid w:val="00411377"/>
    <w:rsid w:val="0041217D"/>
    <w:rsid w:val="004130A7"/>
    <w:rsid w:val="00413241"/>
    <w:rsid w:val="0041326A"/>
    <w:rsid w:val="00413972"/>
    <w:rsid w:val="00413A4E"/>
    <w:rsid w:val="004140FA"/>
    <w:rsid w:val="0041479D"/>
    <w:rsid w:val="0041495C"/>
    <w:rsid w:val="0041570A"/>
    <w:rsid w:val="0041713E"/>
    <w:rsid w:val="00417EBA"/>
    <w:rsid w:val="00420AB6"/>
    <w:rsid w:val="00420DBA"/>
    <w:rsid w:val="0042119D"/>
    <w:rsid w:val="00421531"/>
    <w:rsid w:val="00421776"/>
    <w:rsid w:val="00421C04"/>
    <w:rsid w:val="004237B0"/>
    <w:rsid w:val="00423BD8"/>
    <w:rsid w:val="004242B1"/>
    <w:rsid w:val="00424721"/>
    <w:rsid w:val="00425175"/>
    <w:rsid w:val="00425590"/>
    <w:rsid w:val="00427EB7"/>
    <w:rsid w:val="00430038"/>
    <w:rsid w:val="00431C11"/>
    <w:rsid w:val="00432A6A"/>
    <w:rsid w:val="00432CAF"/>
    <w:rsid w:val="00432CEE"/>
    <w:rsid w:val="00433DE3"/>
    <w:rsid w:val="00434210"/>
    <w:rsid w:val="00434509"/>
    <w:rsid w:val="004352A9"/>
    <w:rsid w:val="00435AFF"/>
    <w:rsid w:val="00436700"/>
    <w:rsid w:val="004368F4"/>
    <w:rsid w:val="00437914"/>
    <w:rsid w:val="00440967"/>
    <w:rsid w:val="00442313"/>
    <w:rsid w:val="00442379"/>
    <w:rsid w:val="00442528"/>
    <w:rsid w:val="0044266D"/>
    <w:rsid w:val="00442DFE"/>
    <w:rsid w:val="0044375C"/>
    <w:rsid w:val="00443F49"/>
    <w:rsid w:val="00444054"/>
    <w:rsid w:val="00444C1B"/>
    <w:rsid w:val="0044503F"/>
    <w:rsid w:val="004458E5"/>
    <w:rsid w:val="00445BC5"/>
    <w:rsid w:val="0044629D"/>
    <w:rsid w:val="0044643F"/>
    <w:rsid w:val="004472AA"/>
    <w:rsid w:val="00450632"/>
    <w:rsid w:val="004506B1"/>
    <w:rsid w:val="00450AC2"/>
    <w:rsid w:val="00450F0D"/>
    <w:rsid w:val="004510C0"/>
    <w:rsid w:val="00451F40"/>
    <w:rsid w:val="004529FA"/>
    <w:rsid w:val="00452B3C"/>
    <w:rsid w:val="00452C43"/>
    <w:rsid w:val="004537D9"/>
    <w:rsid w:val="00453DF1"/>
    <w:rsid w:val="004540F5"/>
    <w:rsid w:val="004542FA"/>
    <w:rsid w:val="00454692"/>
    <w:rsid w:val="00454752"/>
    <w:rsid w:val="004547B7"/>
    <w:rsid w:val="00454B8E"/>
    <w:rsid w:val="00454C44"/>
    <w:rsid w:val="004551FF"/>
    <w:rsid w:val="0045600C"/>
    <w:rsid w:val="00457142"/>
    <w:rsid w:val="00457F3D"/>
    <w:rsid w:val="00457F8F"/>
    <w:rsid w:val="00457FDB"/>
    <w:rsid w:val="004610C3"/>
    <w:rsid w:val="0046128E"/>
    <w:rsid w:val="004614D8"/>
    <w:rsid w:val="004627E0"/>
    <w:rsid w:val="004631A4"/>
    <w:rsid w:val="00463DE9"/>
    <w:rsid w:val="00463EA5"/>
    <w:rsid w:val="0046721A"/>
    <w:rsid w:val="00467D16"/>
    <w:rsid w:val="00470518"/>
    <w:rsid w:val="00470C7B"/>
    <w:rsid w:val="004712E1"/>
    <w:rsid w:val="00471336"/>
    <w:rsid w:val="0047150C"/>
    <w:rsid w:val="004727ED"/>
    <w:rsid w:val="00472E49"/>
    <w:rsid w:val="0047328E"/>
    <w:rsid w:val="004733F5"/>
    <w:rsid w:val="0047396A"/>
    <w:rsid w:val="004746D6"/>
    <w:rsid w:val="00476905"/>
    <w:rsid w:val="004808E4"/>
    <w:rsid w:val="00480AC1"/>
    <w:rsid w:val="00480AC3"/>
    <w:rsid w:val="00480DC6"/>
    <w:rsid w:val="004812E0"/>
    <w:rsid w:val="004815C5"/>
    <w:rsid w:val="0048272F"/>
    <w:rsid w:val="00482749"/>
    <w:rsid w:val="00483F31"/>
    <w:rsid w:val="0048443B"/>
    <w:rsid w:val="00484FCB"/>
    <w:rsid w:val="0048675B"/>
    <w:rsid w:val="00486F0E"/>
    <w:rsid w:val="00486FAA"/>
    <w:rsid w:val="004874B2"/>
    <w:rsid w:val="00491F63"/>
    <w:rsid w:val="0049234B"/>
    <w:rsid w:val="0049324C"/>
    <w:rsid w:val="00493CEC"/>
    <w:rsid w:val="004945D6"/>
    <w:rsid w:val="00494788"/>
    <w:rsid w:val="004947F3"/>
    <w:rsid w:val="004948B8"/>
    <w:rsid w:val="00495AA7"/>
    <w:rsid w:val="00495B18"/>
    <w:rsid w:val="004968A8"/>
    <w:rsid w:val="004968BF"/>
    <w:rsid w:val="004A0AF8"/>
    <w:rsid w:val="004A1D2E"/>
    <w:rsid w:val="004A2226"/>
    <w:rsid w:val="004A296F"/>
    <w:rsid w:val="004A47CF"/>
    <w:rsid w:val="004A482D"/>
    <w:rsid w:val="004A4FCE"/>
    <w:rsid w:val="004A6315"/>
    <w:rsid w:val="004A675B"/>
    <w:rsid w:val="004A6791"/>
    <w:rsid w:val="004A6AA5"/>
    <w:rsid w:val="004A74DB"/>
    <w:rsid w:val="004A7775"/>
    <w:rsid w:val="004B105C"/>
    <w:rsid w:val="004B2390"/>
    <w:rsid w:val="004B2B8A"/>
    <w:rsid w:val="004B2D0E"/>
    <w:rsid w:val="004B3038"/>
    <w:rsid w:val="004B379B"/>
    <w:rsid w:val="004B47E9"/>
    <w:rsid w:val="004B4CC9"/>
    <w:rsid w:val="004B5282"/>
    <w:rsid w:val="004B528E"/>
    <w:rsid w:val="004B62A6"/>
    <w:rsid w:val="004B6586"/>
    <w:rsid w:val="004B670C"/>
    <w:rsid w:val="004B677A"/>
    <w:rsid w:val="004B6C01"/>
    <w:rsid w:val="004B74F9"/>
    <w:rsid w:val="004B751F"/>
    <w:rsid w:val="004B7792"/>
    <w:rsid w:val="004B7C83"/>
    <w:rsid w:val="004C0B8C"/>
    <w:rsid w:val="004C13D7"/>
    <w:rsid w:val="004C197A"/>
    <w:rsid w:val="004C1C7E"/>
    <w:rsid w:val="004C1D13"/>
    <w:rsid w:val="004C1EA0"/>
    <w:rsid w:val="004C2597"/>
    <w:rsid w:val="004C31A1"/>
    <w:rsid w:val="004C4ACA"/>
    <w:rsid w:val="004C4E6C"/>
    <w:rsid w:val="004C5A38"/>
    <w:rsid w:val="004C79AD"/>
    <w:rsid w:val="004C79BF"/>
    <w:rsid w:val="004D0CBC"/>
    <w:rsid w:val="004D1547"/>
    <w:rsid w:val="004D1623"/>
    <w:rsid w:val="004D21F7"/>
    <w:rsid w:val="004D34C9"/>
    <w:rsid w:val="004D361B"/>
    <w:rsid w:val="004D3AD0"/>
    <w:rsid w:val="004D4EEA"/>
    <w:rsid w:val="004D55D5"/>
    <w:rsid w:val="004D57F5"/>
    <w:rsid w:val="004D79F4"/>
    <w:rsid w:val="004D7EF8"/>
    <w:rsid w:val="004E1DD9"/>
    <w:rsid w:val="004E2D30"/>
    <w:rsid w:val="004E31FA"/>
    <w:rsid w:val="004E3A9E"/>
    <w:rsid w:val="004E3C58"/>
    <w:rsid w:val="004E61CC"/>
    <w:rsid w:val="004F0534"/>
    <w:rsid w:val="004F06BB"/>
    <w:rsid w:val="004F08F7"/>
    <w:rsid w:val="004F0AB2"/>
    <w:rsid w:val="004F0BC3"/>
    <w:rsid w:val="004F1508"/>
    <w:rsid w:val="004F2255"/>
    <w:rsid w:val="004F243A"/>
    <w:rsid w:val="004F2520"/>
    <w:rsid w:val="004F2FCF"/>
    <w:rsid w:val="004F3F48"/>
    <w:rsid w:val="004F3F66"/>
    <w:rsid w:val="004F4555"/>
    <w:rsid w:val="004F4F94"/>
    <w:rsid w:val="004F5CF2"/>
    <w:rsid w:val="004F6F10"/>
    <w:rsid w:val="004F6F3B"/>
    <w:rsid w:val="004F70B2"/>
    <w:rsid w:val="004F7431"/>
    <w:rsid w:val="005009CF"/>
    <w:rsid w:val="0050165C"/>
    <w:rsid w:val="0050227D"/>
    <w:rsid w:val="00502465"/>
    <w:rsid w:val="00503208"/>
    <w:rsid w:val="005033F6"/>
    <w:rsid w:val="0050342A"/>
    <w:rsid w:val="00503C55"/>
    <w:rsid w:val="00503D88"/>
    <w:rsid w:val="00504770"/>
    <w:rsid w:val="005052A9"/>
    <w:rsid w:val="005056DF"/>
    <w:rsid w:val="00507ADE"/>
    <w:rsid w:val="00510293"/>
    <w:rsid w:val="005108C7"/>
    <w:rsid w:val="00510DD6"/>
    <w:rsid w:val="00511383"/>
    <w:rsid w:val="00511E52"/>
    <w:rsid w:val="00512746"/>
    <w:rsid w:val="005128F8"/>
    <w:rsid w:val="00512CFB"/>
    <w:rsid w:val="00512F09"/>
    <w:rsid w:val="00513A05"/>
    <w:rsid w:val="00513E5D"/>
    <w:rsid w:val="005145CF"/>
    <w:rsid w:val="005145F0"/>
    <w:rsid w:val="0052084C"/>
    <w:rsid w:val="005219EF"/>
    <w:rsid w:val="00521F5F"/>
    <w:rsid w:val="0052203A"/>
    <w:rsid w:val="00522D31"/>
    <w:rsid w:val="0052351A"/>
    <w:rsid w:val="00524B65"/>
    <w:rsid w:val="005254C8"/>
    <w:rsid w:val="00525637"/>
    <w:rsid w:val="005256B9"/>
    <w:rsid w:val="00525899"/>
    <w:rsid w:val="00525959"/>
    <w:rsid w:val="00525B86"/>
    <w:rsid w:val="00526011"/>
    <w:rsid w:val="0052607E"/>
    <w:rsid w:val="00526D95"/>
    <w:rsid w:val="005275BF"/>
    <w:rsid w:val="0052780F"/>
    <w:rsid w:val="00527AC0"/>
    <w:rsid w:val="00527D6A"/>
    <w:rsid w:val="00531A8A"/>
    <w:rsid w:val="00531A9A"/>
    <w:rsid w:val="005323CD"/>
    <w:rsid w:val="00532420"/>
    <w:rsid w:val="00532CA0"/>
    <w:rsid w:val="005340D0"/>
    <w:rsid w:val="005344C6"/>
    <w:rsid w:val="00534EA9"/>
    <w:rsid w:val="00535C10"/>
    <w:rsid w:val="00535E86"/>
    <w:rsid w:val="00537F42"/>
    <w:rsid w:val="00541681"/>
    <w:rsid w:val="0054186B"/>
    <w:rsid w:val="00541C61"/>
    <w:rsid w:val="005433FA"/>
    <w:rsid w:val="00543DCD"/>
    <w:rsid w:val="00544209"/>
    <w:rsid w:val="00544402"/>
    <w:rsid w:val="0054508B"/>
    <w:rsid w:val="00545284"/>
    <w:rsid w:val="00545302"/>
    <w:rsid w:val="00545C4D"/>
    <w:rsid w:val="00545C99"/>
    <w:rsid w:val="0054630A"/>
    <w:rsid w:val="00547C9B"/>
    <w:rsid w:val="00547FF2"/>
    <w:rsid w:val="00550EFA"/>
    <w:rsid w:val="005512FB"/>
    <w:rsid w:val="00551FF0"/>
    <w:rsid w:val="005521E7"/>
    <w:rsid w:val="00553EC4"/>
    <w:rsid w:val="00555151"/>
    <w:rsid w:val="005551AF"/>
    <w:rsid w:val="0055661B"/>
    <w:rsid w:val="005566C4"/>
    <w:rsid w:val="00557701"/>
    <w:rsid w:val="0056022B"/>
    <w:rsid w:val="005605BC"/>
    <w:rsid w:val="0056092C"/>
    <w:rsid w:val="005610CF"/>
    <w:rsid w:val="00562934"/>
    <w:rsid w:val="00562CD9"/>
    <w:rsid w:val="00563296"/>
    <w:rsid w:val="0056345F"/>
    <w:rsid w:val="00564B2F"/>
    <w:rsid w:val="00564CCA"/>
    <w:rsid w:val="00565612"/>
    <w:rsid w:val="005662C2"/>
    <w:rsid w:val="00566458"/>
    <w:rsid w:val="00566B13"/>
    <w:rsid w:val="005671E6"/>
    <w:rsid w:val="00567692"/>
    <w:rsid w:val="00570CFC"/>
    <w:rsid w:val="00571765"/>
    <w:rsid w:val="0057246D"/>
    <w:rsid w:val="00573301"/>
    <w:rsid w:val="00573BA7"/>
    <w:rsid w:val="0057595F"/>
    <w:rsid w:val="005760DB"/>
    <w:rsid w:val="00576BFE"/>
    <w:rsid w:val="00577544"/>
    <w:rsid w:val="00577805"/>
    <w:rsid w:val="00580749"/>
    <w:rsid w:val="005810F2"/>
    <w:rsid w:val="005813E1"/>
    <w:rsid w:val="005817EC"/>
    <w:rsid w:val="00581932"/>
    <w:rsid w:val="00583603"/>
    <w:rsid w:val="00583824"/>
    <w:rsid w:val="00583C57"/>
    <w:rsid w:val="0058454C"/>
    <w:rsid w:val="005856BD"/>
    <w:rsid w:val="00585AA3"/>
    <w:rsid w:val="00585B5E"/>
    <w:rsid w:val="005863E7"/>
    <w:rsid w:val="00586B21"/>
    <w:rsid w:val="005876F3"/>
    <w:rsid w:val="005878ED"/>
    <w:rsid w:val="00587E8E"/>
    <w:rsid w:val="00591343"/>
    <w:rsid w:val="00591402"/>
    <w:rsid w:val="0059207C"/>
    <w:rsid w:val="00592287"/>
    <w:rsid w:val="00592FDE"/>
    <w:rsid w:val="0059387C"/>
    <w:rsid w:val="00593AB9"/>
    <w:rsid w:val="005948C5"/>
    <w:rsid w:val="00595194"/>
    <w:rsid w:val="00595315"/>
    <w:rsid w:val="00595B03"/>
    <w:rsid w:val="00595CA9"/>
    <w:rsid w:val="00596DE3"/>
    <w:rsid w:val="00596F0A"/>
    <w:rsid w:val="00597502"/>
    <w:rsid w:val="00597A34"/>
    <w:rsid w:val="005A180C"/>
    <w:rsid w:val="005A48AB"/>
    <w:rsid w:val="005A4BD6"/>
    <w:rsid w:val="005A4FDD"/>
    <w:rsid w:val="005A73A8"/>
    <w:rsid w:val="005A7E2C"/>
    <w:rsid w:val="005A7EC3"/>
    <w:rsid w:val="005B042B"/>
    <w:rsid w:val="005B04B7"/>
    <w:rsid w:val="005B1421"/>
    <w:rsid w:val="005B24D8"/>
    <w:rsid w:val="005B25ED"/>
    <w:rsid w:val="005B27F7"/>
    <w:rsid w:val="005B30CD"/>
    <w:rsid w:val="005B3891"/>
    <w:rsid w:val="005B4AB8"/>
    <w:rsid w:val="005B524C"/>
    <w:rsid w:val="005B5549"/>
    <w:rsid w:val="005B71D9"/>
    <w:rsid w:val="005C0F1E"/>
    <w:rsid w:val="005C1141"/>
    <w:rsid w:val="005C17FE"/>
    <w:rsid w:val="005C24AC"/>
    <w:rsid w:val="005C3091"/>
    <w:rsid w:val="005C48F8"/>
    <w:rsid w:val="005C4ACE"/>
    <w:rsid w:val="005C4D96"/>
    <w:rsid w:val="005C5237"/>
    <w:rsid w:val="005C566B"/>
    <w:rsid w:val="005C6F59"/>
    <w:rsid w:val="005C71FB"/>
    <w:rsid w:val="005D0C5E"/>
    <w:rsid w:val="005D273F"/>
    <w:rsid w:val="005D3200"/>
    <w:rsid w:val="005D40BB"/>
    <w:rsid w:val="005D46C8"/>
    <w:rsid w:val="005D48F3"/>
    <w:rsid w:val="005D4F65"/>
    <w:rsid w:val="005D65B8"/>
    <w:rsid w:val="005D7D9A"/>
    <w:rsid w:val="005E1A93"/>
    <w:rsid w:val="005E227C"/>
    <w:rsid w:val="005E2395"/>
    <w:rsid w:val="005E2FDF"/>
    <w:rsid w:val="005E563E"/>
    <w:rsid w:val="005E59B1"/>
    <w:rsid w:val="005E5AE8"/>
    <w:rsid w:val="005E5EF3"/>
    <w:rsid w:val="005E6E30"/>
    <w:rsid w:val="005E7CDE"/>
    <w:rsid w:val="005F0645"/>
    <w:rsid w:val="005F0BBD"/>
    <w:rsid w:val="005F0C0C"/>
    <w:rsid w:val="005F0F45"/>
    <w:rsid w:val="005F14ED"/>
    <w:rsid w:val="005F1534"/>
    <w:rsid w:val="005F1A88"/>
    <w:rsid w:val="005F2EF9"/>
    <w:rsid w:val="005F3BB5"/>
    <w:rsid w:val="005F3CA7"/>
    <w:rsid w:val="005F3E81"/>
    <w:rsid w:val="005F4A85"/>
    <w:rsid w:val="005F5990"/>
    <w:rsid w:val="005F721C"/>
    <w:rsid w:val="005F7456"/>
    <w:rsid w:val="00600451"/>
    <w:rsid w:val="00600C70"/>
    <w:rsid w:val="00600E19"/>
    <w:rsid w:val="00601A2B"/>
    <w:rsid w:val="00602299"/>
    <w:rsid w:val="00602471"/>
    <w:rsid w:val="006025D4"/>
    <w:rsid w:val="006031F9"/>
    <w:rsid w:val="00603F53"/>
    <w:rsid w:val="00605B00"/>
    <w:rsid w:val="00606169"/>
    <w:rsid w:val="00610670"/>
    <w:rsid w:val="00610A0E"/>
    <w:rsid w:val="006117F4"/>
    <w:rsid w:val="00611B69"/>
    <w:rsid w:val="00611F48"/>
    <w:rsid w:val="006120C0"/>
    <w:rsid w:val="00612E48"/>
    <w:rsid w:val="00613113"/>
    <w:rsid w:val="006132FF"/>
    <w:rsid w:val="00613FB7"/>
    <w:rsid w:val="006154E4"/>
    <w:rsid w:val="006155BE"/>
    <w:rsid w:val="00615D46"/>
    <w:rsid w:val="00615FB0"/>
    <w:rsid w:val="006164E8"/>
    <w:rsid w:val="006213ED"/>
    <w:rsid w:val="006214C1"/>
    <w:rsid w:val="00621978"/>
    <w:rsid w:val="006219B0"/>
    <w:rsid w:val="00621A40"/>
    <w:rsid w:val="006223E5"/>
    <w:rsid w:val="00622CD5"/>
    <w:rsid w:val="00622FA9"/>
    <w:rsid w:val="00623733"/>
    <w:rsid w:val="0062381B"/>
    <w:rsid w:val="00624009"/>
    <w:rsid w:val="0062439A"/>
    <w:rsid w:val="00624AED"/>
    <w:rsid w:val="00625147"/>
    <w:rsid w:val="006252E4"/>
    <w:rsid w:val="006255CB"/>
    <w:rsid w:val="00625F36"/>
    <w:rsid w:val="006260DF"/>
    <w:rsid w:val="00626230"/>
    <w:rsid w:val="00630097"/>
    <w:rsid w:val="00630362"/>
    <w:rsid w:val="0063062B"/>
    <w:rsid w:val="0063129A"/>
    <w:rsid w:val="006313B7"/>
    <w:rsid w:val="006313E3"/>
    <w:rsid w:val="0063204E"/>
    <w:rsid w:val="00632224"/>
    <w:rsid w:val="00632EE1"/>
    <w:rsid w:val="0063310F"/>
    <w:rsid w:val="00633E30"/>
    <w:rsid w:val="00634804"/>
    <w:rsid w:val="00635092"/>
    <w:rsid w:val="006365FD"/>
    <w:rsid w:val="00637134"/>
    <w:rsid w:val="00637339"/>
    <w:rsid w:val="00637E3B"/>
    <w:rsid w:val="00640BE6"/>
    <w:rsid w:val="0064110D"/>
    <w:rsid w:val="00641278"/>
    <w:rsid w:val="00641789"/>
    <w:rsid w:val="00641F35"/>
    <w:rsid w:val="00642751"/>
    <w:rsid w:val="00642A28"/>
    <w:rsid w:val="00644DF1"/>
    <w:rsid w:val="00644F43"/>
    <w:rsid w:val="00645AF6"/>
    <w:rsid w:val="00646752"/>
    <w:rsid w:val="00647A79"/>
    <w:rsid w:val="00650FFC"/>
    <w:rsid w:val="006513BB"/>
    <w:rsid w:val="00651414"/>
    <w:rsid w:val="0065236D"/>
    <w:rsid w:val="00652C77"/>
    <w:rsid w:val="00652CEC"/>
    <w:rsid w:val="00653754"/>
    <w:rsid w:val="00653936"/>
    <w:rsid w:val="0065488D"/>
    <w:rsid w:val="00654D0C"/>
    <w:rsid w:val="00655841"/>
    <w:rsid w:val="00656635"/>
    <w:rsid w:val="00656E8F"/>
    <w:rsid w:val="0065783C"/>
    <w:rsid w:val="0066004A"/>
    <w:rsid w:val="00661367"/>
    <w:rsid w:val="0066210F"/>
    <w:rsid w:val="006632CB"/>
    <w:rsid w:val="0066510C"/>
    <w:rsid w:val="00665742"/>
    <w:rsid w:val="00665E77"/>
    <w:rsid w:val="0066648B"/>
    <w:rsid w:val="006666CB"/>
    <w:rsid w:val="00666972"/>
    <w:rsid w:val="00666CE9"/>
    <w:rsid w:val="00666D23"/>
    <w:rsid w:val="00666D86"/>
    <w:rsid w:val="006703C7"/>
    <w:rsid w:val="006707FA"/>
    <w:rsid w:val="006709D4"/>
    <w:rsid w:val="00670B02"/>
    <w:rsid w:val="00671121"/>
    <w:rsid w:val="00673015"/>
    <w:rsid w:val="006730BD"/>
    <w:rsid w:val="00673426"/>
    <w:rsid w:val="006739F6"/>
    <w:rsid w:val="00673A53"/>
    <w:rsid w:val="00675153"/>
    <w:rsid w:val="00675B8F"/>
    <w:rsid w:val="00680859"/>
    <w:rsid w:val="006808C4"/>
    <w:rsid w:val="0068168B"/>
    <w:rsid w:val="006822E1"/>
    <w:rsid w:val="006827B3"/>
    <w:rsid w:val="0068281F"/>
    <w:rsid w:val="00682F94"/>
    <w:rsid w:val="00683A75"/>
    <w:rsid w:val="006849F7"/>
    <w:rsid w:val="00685558"/>
    <w:rsid w:val="00685889"/>
    <w:rsid w:val="00685BF5"/>
    <w:rsid w:val="00686481"/>
    <w:rsid w:val="00686D00"/>
    <w:rsid w:val="00690166"/>
    <w:rsid w:val="00691B97"/>
    <w:rsid w:val="0069284F"/>
    <w:rsid w:val="00692C77"/>
    <w:rsid w:val="00693312"/>
    <w:rsid w:val="006933F6"/>
    <w:rsid w:val="00694114"/>
    <w:rsid w:val="00694DB9"/>
    <w:rsid w:val="00697EEE"/>
    <w:rsid w:val="006A0705"/>
    <w:rsid w:val="006A0BE1"/>
    <w:rsid w:val="006A0F94"/>
    <w:rsid w:val="006A2139"/>
    <w:rsid w:val="006A3BFB"/>
    <w:rsid w:val="006A4307"/>
    <w:rsid w:val="006A514B"/>
    <w:rsid w:val="006A5A8F"/>
    <w:rsid w:val="006A6121"/>
    <w:rsid w:val="006A654E"/>
    <w:rsid w:val="006A74FD"/>
    <w:rsid w:val="006A7716"/>
    <w:rsid w:val="006A7F6C"/>
    <w:rsid w:val="006B01AE"/>
    <w:rsid w:val="006B1293"/>
    <w:rsid w:val="006B1443"/>
    <w:rsid w:val="006B19D7"/>
    <w:rsid w:val="006B1E26"/>
    <w:rsid w:val="006B2C74"/>
    <w:rsid w:val="006B3271"/>
    <w:rsid w:val="006B347E"/>
    <w:rsid w:val="006B3FA7"/>
    <w:rsid w:val="006B4B1E"/>
    <w:rsid w:val="006B5E98"/>
    <w:rsid w:val="006B5FBD"/>
    <w:rsid w:val="006B6459"/>
    <w:rsid w:val="006B7697"/>
    <w:rsid w:val="006B7E3F"/>
    <w:rsid w:val="006C0FD9"/>
    <w:rsid w:val="006C1CB4"/>
    <w:rsid w:val="006C3849"/>
    <w:rsid w:val="006C3B16"/>
    <w:rsid w:val="006C4AE8"/>
    <w:rsid w:val="006C511D"/>
    <w:rsid w:val="006C529D"/>
    <w:rsid w:val="006C5919"/>
    <w:rsid w:val="006C619D"/>
    <w:rsid w:val="006C63E2"/>
    <w:rsid w:val="006C647C"/>
    <w:rsid w:val="006C70D4"/>
    <w:rsid w:val="006C716D"/>
    <w:rsid w:val="006C71BA"/>
    <w:rsid w:val="006C72C3"/>
    <w:rsid w:val="006C75AF"/>
    <w:rsid w:val="006D2720"/>
    <w:rsid w:val="006D2AAE"/>
    <w:rsid w:val="006D2B11"/>
    <w:rsid w:val="006D2B8D"/>
    <w:rsid w:val="006D2F79"/>
    <w:rsid w:val="006D4299"/>
    <w:rsid w:val="006D54DB"/>
    <w:rsid w:val="006D55E0"/>
    <w:rsid w:val="006D6B12"/>
    <w:rsid w:val="006D6F21"/>
    <w:rsid w:val="006D6FA6"/>
    <w:rsid w:val="006D762A"/>
    <w:rsid w:val="006D7861"/>
    <w:rsid w:val="006D7C7C"/>
    <w:rsid w:val="006E01CF"/>
    <w:rsid w:val="006E0842"/>
    <w:rsid w:val="006E1045"/>
    <w:rsid w:val="006E1CFD"/>
    <w:rsid w:val="006E3030"/>
    <w:rsid w:val="006E36A0"/>
    <w:rsid w:val="006E58B7"/>
    <w:rsid w:val="006E59CE"/>
    <w:rsid w:val="006E717E"/>
    <w:rsid w:val="006F082B"/>
    <w:rsid w:val="006F181F"/>
    <w:rsid w:val="006F20B4"/>
    <w:rsid w:val="006F29AB"/>
    <w:rsid w:val="006F3F9E"/>
    <w:rsid w:val="006F4929"/>
    <w:rsid w:val="006F4FCA"/>
    <w:rsid w:val="006F5270"/>
    <w:rsid w:val="006F6108"/>
    <w:rsid w:val="006F6E9C"/>
    <w:rsid w:val="00700196"/>
    <w:rsid w:val="007002C1"/>
    <w:rsid w:val="00701B95"/>
    <w:rsid w:val="0070259C"/>
    <w:rsid w:val="00703D57"/>
    <w:rsid w:val="00706105"/>
    <w:rsid w:val="00706740"/>
    <w:rsid w:val="00706AC6"/>
    <w:rsid w:val="0070729F"/>
    <w:rsid w:val="00707483"/>
    <w:rsid w:val="00710744"/>
    <w:rsid w:val="00711992"/>
    <w:rsid w:val="00712670"/>
    <w:rsid w:val="0071269E"/>
    <w:rsid w:val="00713213"/>
    <w:rsid w:val="0071322A"/>
    <w:rsid w:val="00713A66"/>
    <w:rsid w:val="00713B4B"/>
    <w:rsid w:val="00715498"/>
    <w:rsid w:val="007156DF"/>
    <w:rsid w:val="00715F90"/>
    <w:rsid w:val="007162FB"/>
    <w:rsid w:val="00717790"/>
    <w:rsid w:val="0072024C"/>
    <w:rsid w:val="00720AA3"/>
    <w:rsid w:val="00720E2D"/>
    <w:rsid w:val="00720F70"/>
    <w:rsid w:val="00722B67"/>
    <w:rsid w:val="007247A4"/>
    <w:rsid w:val="0072634E"/>
    <w:rsid w:val="007266B5"/>
    <w:rsid w:val="007277E6"/>
    <w:rsid w:val="00730EDF"/>
    <w:rsid w:val="007313FD"/>
    <w:rsid w:val="0073154E"/>
    <w:rsid w:val="007318C9"/>
    <w:rsid w:val="00731AD9"/>
    <w:rsid w:val="00732467"/>
    <w:rsid w:val="00732A10"/>
    <w:rsid w:val="00732AE5"/>
    <w:rsid w:val="007339ED"/>
    <w:rsid w:val="00733BA2"/>
    <w:rsid w:val="00734114"/>
    <w:rsid w:val="00734585"/>
    <w:rsid w:val="0073496F"/>
    <w:rsid w:val="00735D02"/>
    <w:rsid w:val="00735E9F"/>
    <w:rsid w:val="00735F5D"/>
    <w:rsid w:val="00736F4C"/>
    <w:rsid w:val="00737DE4"/>
    <w:rsid w:val="00740420"/>
    <w:rsid w:val="00740F6A"/>
    <w:rsid w:val="007413C5"/>
    <w:rsid w:val="00741832"/>
    <w:rsid w:val="00741BD0"/>
    <w:rsid w:val="007425A4"/>
    <w:rsid w:val="007433E8"/>
    <w:rsid w:val="00744D70"/>
    <w:rsid w:val="0074558D"/>
    <w:rsid w:val="0074613E"/>
    <w:rsid w:val="00746B40"/>
    <w:rsid w:val="00746E17"/>
    <w:rsid w:val="00747061"/>
    <w:rsid w:val="00747660"/>
    <w:rsid w:val="0074766D"/>
    <w:rsid w:val="00747A1E"/>
    <w:rsid w:val="00747E29"/>
    <w:rsid w:val="00747F16"/>
    <w:rsid w:val="00753251"/>
    <w:rsid w:val="00754260"/>
    <w:rsid w:val="007546E7"/>
    <w:rsid w:val="007551D0"/>
    <w:rsid w:val="00755440"/>
    <w:rsid w:val="00755A67"/>
    <w:rsid w:val="0075677A"/>
    <w:rsid w:val="00756850"/>
    <w:rsid w:val="00760A20"/>
    <w:rsid w:val="007616D3"/>
    <w:rsid w:val="00761B2F"/>
    <w:rsid w:val="00761CD5"/>
    <w:rsid w:val="007625DB"/>
    <w:rsid w:val="00762874"/>
    <w:rsid w:val="00764673"/>
    <w:rsid w:val="00765853"/>
    <w:rsid w:val="00766EA4"/>
    <w:rsid w:val="00767121"/>
    <w:rsid w:val="00767779"/>
    <w:rsid w:val="00767DA6"/>
    <w:rsid w:val="007703F4"/>
    <w:rsid w:val="00771E51"/>
    <w:rsid w:val="007735D6"/>
    <w:rsid w:val="00773976"/>
    <w:rsid w:val="0077478D"/>
    <w:rsid w:val="0077535B"/>
    <w:rsid w:val="0077545A"/>
    <w:rsid w:val="00775D37"/>
    <w:rsid w:val="00776DDC"/>
    <w:rsid w:val="00777BA9"/>
    <w:rsid w:val="00780BEA"/>
    <w:rsid w:val="00781D29"/>
    <w:rsid w:val="00782147"/>
    <w:rsid w:val="007822D1"/>
    <w:rsid w:val="00782DCF"/>
    <w:rsid w:val="007831C5"/>
    <w:rsid w:val="00783FD9"/>
    <w:rsid w:val="00784F82"/>
    <w:rsid w:val="00785140"/>
    <w:rsid w:val="00785F5C"/>
    <w:rsid w:val="00785FC0"/>
    <w:rsid w:val="00785FEA"/>
    <w:rsid w:val="0078611B"/>
    <w:rsid w:val="007873BA"/>
    <w:rsid w:val="007873FA"/>
    <w:rsid w:val="00787936"/>
    <w:rsid w:val="00787C45"/>
    <w:rsid w:val="007910BF"/>
    <w:rsid w:val="00791598"/>
    <w:rsid w:val="00792869"/>
    <w:rsid w:val="00792EFD"/>
    <w:rsid w:val="00794482"/>
    <w:rsid w:val="007944C4"/>
    <w:rsid w:val="007946CC"/>
    <w:rsid w:val="00794934"/>
    <w:rsid w:val="00795E5E"/>
    <w:rsid w:val="00796C85"/>
    <w:rsid w:val="00796CD0"/>
    <w:rsid w:val="00797357"/>
    <w:rsid w:val="007A0139"/>
    <w:rsid w:val="007A1638"/>
    <w:rsid w:val="007A1A91"/>
    <w:rsid w:val="007A1C6B"/>
    <w:rsid w:val="007A1F91"/>
    <w:rsid w:val="007A2792"/>
    <w:rsid w:val="007A2C82"/>
    <w:rsid w:val="007A2D38"/>
    <w:rsid w:val="007A3004"/>
    <w:rsid w:val="007A3D5B"/>
    <w:rsid w:val="007A43C7"/>
    <w:rsid w:val="007A4456"/>
    <w:rsid w:val="007A49A2"/>
    <w:rsid w:val="007A5166"/>
    <w:rsid w:val="007A68AB"/>
    <w:rsid w:val="007A6AA4"/>
    <w:rsid w:val="007A707F"/>
    <w:rsid w:val="007A751E"/>
    <w:rsid w:val="007A7944"/>
    <w:rsid w:val="007B03D8"/>
    <w:rsid w:val="007B0BE5"/>
    <w:rsid w:val="007B1C2C"/>
    <w:rsid w:val="007B2EE6"/>
    <w:rsid w:val="007B30E1"/>
    <w:rsid w:val="007B3BF5"/>
    <w:rsid w:val="007B3ED9"/>
    <w:rsid w:val="007B4195"/>
    <w:rsid w:val="007B4406"/>
    <w:rsid w:val="007B5BBA"/>
    <w:rsid w:val="007B5ECE"/>
    <w:rsid w:val="007B6F9E"/>
    <w:rsid w:val="007B7102"/>
    <w:rsid w:val="007B7BEB"/>
    <w:rsid w:val="007C0CB2"/>
    <w:rsid w:val="007C10C8"/>
    <w:rsid w:val="007C21BC"/>
    <w:rsid w:val="007C4939"/>
    <w:rsid w:val="007C52A1"/>
    <w:rsid w:val="007C6306"/>
    <w:rsid w:val="007C6C44"/>
    <w:rsid w:val="007C7858"/>
    <w:rsid w:val="007C7D61"/>
    <w:rsid w:val="007D02DC"/>
    <w:rsid w:val="007D17D1"/>
    <w:rsid w:val="007D1A0C"/>
    <w:rsid w:val="007D21A5"/>
    <w:rsid w:val="007D2912"/>
    <w:rsid w:val="007D2DA9"/>
    <w:rsid w:val="007D3F13"/>
    <w:rsid w:val="007D4665"/>
    <w:rsid w:val="007D473A"/>
    <w:rsid w:val="007D48B8"/>
    <w:rsid w:val="007D4CFE"/>
    <w:rsid w:val="007D51C1"/>
    <w:rsid w:val="007D6065"/>
    <w:rsid w:val="007D615D"/>
    <w:rsid w:val="007D6917"/>
    <w:rsid w:val="007D73D9"/>
    <w:rsid w:val="007D7B6C"/>
    <w:rsid w:val="007E0036"/>
    <w:rsid w:val="007E0C87"/>
    <w:rsid w:val="007E0F5A"/>
    <w:rsid w:val="007E2838"/>
    <w:rsid w:val="007E2EC9"/>
    <w:rsid w:val="007E30D0"/>
    <w:rsid w:val="007E3E3A"/>
    <w:rsid w:val="007E4ABA"/>
    <w:rsid w:val="007E4CA1"/>
    <w:rsid w:val="007E5448"/>
    <w:rsid w:val="007E72A8"/>
    <w:rsid w:val="007E756D"/>
    <w:rsid w:val="007E79FD"/>
    <w:rsid w:val="007E7BC3"/>
    <w:rsid w:val="007E7FC5"/>
    <w:rsid w:val="007F036E"/>
    <w:rsid w:val="007F0F58"/>
    <w:rsid w:val="007F1411"/>
    <w:rsid w:val="007F15BE"/>
    <w:rsid w:val="007F1E51"/>
    <w:rsid w:val="007F206F"/>
    <w:rsid w:val="007F260A"/>
    <w:rsid w:val="007F2D66"/>
    <w:rsid w:val="007F38BF"/>
    <w:rsid w:val="007F3EB3"/>
    <w:rsid w:val="007F40EB"/>
    <w:rsid w:val="007F4374"/>
    <w:rsid w:val="007F49A0"/>
    <w:rsid w:val="007F50F6"/>
    <w:rsid w:val="007F5797"/>
    <w:rsid w:val="007F5BE0"/>
    <w:rsid w:val="007F5D9C"/>
    <w:rsid w:val="007F661C"/>
    <w:rsid w:val="007F6855"/>
    <w:rsid w:val="007F7209"/>
    <w:rsid w:val="00800C56"/>
    <w:rsid w:val="0080169F"/>
    <w:rsid w:val="0080215A"/>
    <w:rsid w:val="0080221C"/>
    <w:rsid w:val="00802854"/>
    <w:rsid w:val="00804719"/>
    <w:rsid w:val="00804A30"/>
    <w:rsid w:val="00804D8E"/>
    <w:rsid w:val="00804F44"/>
    <w:rsid w:val="00805300"/>
    <w:rsid w:val="00805A05"/>
    <w:rsid w:val="0080621F"/>
    <w:rsid w:val="00806283"/>
    <w:rsid w:val="0080649A"/>
    <w:rsid w:val="00807719"/>
    <w:rsid w:val="00810FD7"/>
    <w:rsid w:val="00811CB6"/>
    <w:rsid w:val="0081263F"/>
    <w:rsid w:val="0081341F"/>
    <w:rsid w:val="008135C8"/>
    <w:rsid w:val="00813B79"/>
    <w:rsid w:val="00813DE4"/>
    <w:rsid w:val="00814159"/>
    <w:rsid w:val="008141E4"/>
    <w:rsid w:val="00814DC5"/>
    <w:rsid w:val="00815C1B"/>
    <w:rsid w:val="00815C2D"/>
    <w:rsid w:val="008176C4"/>
    <w:rsid w:val="00820BD2"/>
    <w:rsid w:val="008217CE"/>
    <w:rsid w:val="00821E29"/>
    <w:rsid w:val="00823D32"/>
    <w:rsid w:val="008242B4"/>
    <w:rsid w:val="00825296"/>
    <w:rsid w:val="00825819"/>
    <w:rsid w:val="0082685B"/>
    <w:rsid w:val="008268BB"/>
    <w:rsid w:val="00826CA1"/>
    <w:rsid w:val="008279BB"/>
    <w:rsid w:val="008317D2"/>
    <w:rsid w:val="00832785"/>
    <w:rsid w:val="00834139"/>
    <w:rsid w:val="00834734"/>
    <w:rsid w:val="00835072"/>
    <w:rsid w:val="00835D88"/>
    <w:rsid w:val="008365A9"/>
    <w:rsid w:val="00837292"/>
    <w:rsid w:val="0083753C"/>
    <w:rsid w:val="00837918"/>
    <w:rsid w:val="00840C7F"/>
    <w:rsid w:val="00840D9C"/>
    <w:rsid w:val="00840E2F"/>
    <w:rsid w:val="00841C46"/>
    <w:rsid w:val="008420A5"/>
    <w:rsid w:val="00842696"/>
    <w:rsid w:val="008430A8"/>
    <w:rsid w:val="0084354F"/>
    <w:rsid w:val="00843C00"/>
    <w:rsid w:val="00844BE5"/>
    <w:rsid w:val="00844CBE"/>
    <w:rsid w:val="00845A03"/>
    <w:rsid w:val="00845E48"/>
    <w:rsid w:val="00846934"/>
    <w:rsid w:val="008501B0"/>
    <w:rsid w:val="00851E0C"/>
    <w:rsid w:val="00851F1F"/>
    <w:rsid w:val="008527DC"/>
    <w:rsid w:val="008530A7"/>
    <w:rsid w:val="0085323F"/>
    <w:rsid w:val="00853406"/>
    <w:rsid w:val="00853D8E"/>
    <w:rsid w:val="00854764"/>
    <w:rsid w:val="00854ADA"/>
    <w:rsid w:val="00854E5C"/>
    <w:rsid w:val="00855608"/>
    <w:rsid w:val="0085563E"/>
    <w:rsid w:val="00855A47"/>
    <w:rsid w:val="008570F8"/>
    <w:rsid w:val="008574AF"/>
    <w:rsid w:val="008574C5"/>
    <w:rsid w:val="00857F1E"/>
    <w:rsid w:val="00857FD5"/>
    <w:rsid w:val="0086090E"/>
    <w:rsid w:val="00860980"/>
    <w:rsid w:val="00860FC6"/>
    <w:rsid w:val="008611FC"/>
    <w:rsid w:val="008621DE"/>
    <w:rsid w:val="00862F1B"/>
    <w:rsid w:val="008637AC"/>
    <w:rsid w:val="008642BD"/>
    <w:rsid w:val="008652F6"/>
    <w:rsid w:val="00865852"/>
    <w:rsid w:val="00865E32"/>
    <w:rsid w:val="00865EE2"/>
    <w:rsid w:val="00866414"/>
    <w:rsid w:val="00866C5E"/>
    <w:rsid w:val="00866E79"/>
    <w:rsid w:val="00867591"/>
    <w:rsid w:val="00870019"/>
    <w:rsid w:val="0087046A"/>
    <w:rsid w:val="0087175A"/>
    <w:rsid w:val="008717D2"/>
    <w:rsid w:val="0087556A"/>
    <w:rsid w:val="00875920"/>
    <w:rsid w:val="0087641B"/>
    <w:rsid w:val="00876DDA"/>
    <w:rsid w:val="00877116"/>
    <w:rsid w:val="00881A6B"/>
    <w:rsid w:val="008825BA"/>
    <w:rsid w:val="008833B0"/>
    <w:rsid w:val="0088444A"/>
    <w:rsid w:val="00884DA1"/>
    <w:rsid w:val="008851F1"/>
    <w:rsid w:val="00885847"/>
    <w:rsid w:val="008865FC"/>
    <w:rsid w:val="008905DF"/>
    <w:rsid w:val="0089156D"/>
    <w:rsid w:val="00892157"/>
    <w:rsid w:val="00893081"/>
    <w:rsid w:val="008934FF"/>
    <w:rsid w:val="008938CF"/>
    <w:rsid w:val="00893952"/>
    <w:rsid w:val="00894144"/>
    <w:rsid w:val="00894A0E"/>
    <w:rsid w:val="00895F9C"/>
    <w:rsid w:val="00896D2A"/>
    <w:rsid w:val="00897E24"/>
    <w:rsid w:val="008A05F0"/>
    <w:rsid w:val="008A0DE8"/>
    <w:rsid w:val="008A0E8A"/>
    <w:rsid w:val="008A111A"/>
    <w:rsid w:val="008A400B"/>
    <w:rsid w:val="008A5E41"/>
    <w:rsid w:val="008A6266"/>
    <w:rsid w:val="008A639C"/>
    <w:rsid w:val="008A69EC"/>
    <w:rsid w:val="008B01A1"/>
    <w:rsid w:val="008B0578"/>
    <w:rsid w:val="008B0998"/>
    <w:rsid w:val="008B09CB"/>
    <w:rsid w:val="008B1735"/>
    <w:rsid w:val="008B178A"/>
    <w:rsid w:val="008B1939"/>
    <w:rsid w:val="008B3FFE"/>
    <w:rsid w:val="008B42B7"/>
    <w:rsid w:val="008B4A6D"/>
    <w:rsid w:val="008B4B50"/>
    <w:rsid w:val="008B502F"/>
    <w:rsid w:val="008B51DD"/>
    <w:rsid w:val="008B5527"/>
    <w:rsid w:val="008B67D8"/>
    <w:rsid w:val="008B7F6E"/>
    <w:rsid w:val="008C047F"/>
    <w:rsid w:val="008C05A8"/>
    <w:rsid w:val="008C06C3"/>
    <w:rsid w:val="008C1232"/>
    <w:rsid w:val="008C18D7"/>
    <w:rsid w:val="008C1A9E"/>
    <w:rsid w:val="008C1D32"/>
    <w:rsid w:val="008C2DDB"/>
    <w:rsid w:val="008C2E4D"/>
    <w:rsid w:val="008C2E7D"/>
    <w:rsid w:val="008C339B"/>
    <w:rsid w:val="008C4025"/>
    <w:rsid w:val="008C4274"/>
    <w:rsid w:val="008C464A"/>
    <w:rsid w:val="008C4C51"/>
    <w:rsid w:val="008C5104"/>
    <w:rsid w:val="008C62B6"/>
    <w:rsid w:val="008C62E1"/>
    <w:rsid w:val="008C63D9"/>
    <w:rsid w:val="008C71B9"/>
    <w:rsid w:val="008C7823"/>
    <w:rsid w:val="008D0EF9"/>
    <w:rsid w:val="008D1C8C"/>
    <w:rsid w:val="008D2208"/>
    <w:rsid w:val="008D23D7"/>
    <w:rsid w:val="008D2E2C"/>
    <w:rsid w:val="008D3312"/>
    <w:rsid w:val="008D3C4D"/>
    <w:rsid w:val="008D4D90"/>
    <w:rsid w:val="008D5882"/>
    <w:rsid w:val="008D5E69"/>
    <w:rsid w:val="008D7176"/>
    <w:rsid w:val="008D760D"/>
    <w:rsid w:val="008D7A5F"/>
    <w:rsid w:val="008E0F47"/>
    <w:rsid w:val="008E1A60"/>
    <w:rsid w:val="008E1A9C"/>
    <w:rsid w:val="008E1AE6"/>
    <w:rsid w:val="008E1C6C"/>
    <w:rsid w:val="008E2B7F"/>
    <w:rsid w:val="008E3394"/>
    <w:rsid w:val="008E40C1"/>
    <w:rsid w:val="008E48AA"/>
    <w:rsid w:val="008E4AD6"/>
    <w:rsid w:val="008E50AE"/>
    <w:rsid w:val="008E5A35"/>
    <w:rsid w:val="008E5C0A"/>
    <w:rsid w:val="008E626D"/>
    <w:rsid w:val="008E6501"/>
    <w:rsid w:val="008E6A84"/>
    <w:rsid w:val="008E78A9"/>
    <w:rsid w:val="008E7E52"/>
    <w:rsid w:val="008F19A1"/>
    <w:rsid w:val="008F1EC9"/>
    <w:rsid w:val="008F21A9"/>
    <w:rsid w:val="008F233E"/>
    <w:rsid w:val="008F3233"/>
    <w:rsid w:val="008F3A33"/>
    <w:rsid w:val="008F3A3F"/>
    <w:rsid w:val="008F4AC1"/>
    <w:rsid w:val="008F4BA4"/>
    <w:rsid w:val="008F4E5A"/>
    <w:rsid w:val="008F61AD"/>
    <w:rsid w:val="008F64DA"/>
    <w:rsid w:val="008F6573"/>
    <w:rsid w:val="008F720F"/>
    <w:rsid w:val="008F7F81"/>
    <w:rsid w:val="009004E5"/>
    <w:rsid w:val="0090111C"/>
    <w:rsid w:val="00901540"/>
    <w:rsid w:val="009015B4"/>
    <w:rsid w:val="0090189E"/>
    <w:rsid w:val="00902C00"/>
    <w:rsid w:val="00902CEF"/>
    <w:rsid w:val="00903497"/>
    <w:rsid w:val="009035A2"/>
    <w:rsid w:val="009039AD"/>
    <w:rsid w:val="00905595"/>
    <w:rsid w:val="0090671F"/>
    <w:rsid w:val="00906A02"/>
    <w:rsid w:val="00911C86"/>
    <w:rsid w:val="009138F6"/>
    <w:rsid w:val="00914328"/>
    <w:rsid w:val="0091435D"/>
    <w:rsid w:val="0091475F"/>
    <w:rsid w:val="00914EEF"/>
    <w:rsid w:val="00915377"/>
    <w:rsid w:val="009156A0"/>
    <w:rsid w:val="009158EF"/>
    <w:rsid w:val="00915B79"/>
    <w:rsid w:val="0091608D"/>
    <w:rsid w:val="0091639E"/>
    <w:rsid w:val="009167D2"/>
    <w:rsid w:val="00916B0A"/>
    <w:rsid w:val="00917CF2"/>
    <w:rsid w:val="009202AA"/>
    <w:rsid w:val="009222CA"/>
    <w:rsid w:val="009242BC"/>
    <w:rsid w:val="009247C9"/>
    <w:rsid w:val="00924ACA"/>
    <w:rsid w:val="00925272"/>
    <w:rsid w:val="00930470"/>
    <w:rsid w:val="009306EC"/>
    <w:rsid w:val="00930C6C"/>
    <w:rsid w:val="00931196"/>
    <w:rsid w:val="00932174"/>
    <w:rsid w:val="009322E1"/>
    <w:rsid w:val="0093291C"/>
    <w:rsid w:val="009340D4"/>
    <w:rsid w:val="009347D4"/>
    <w:rsid w:val="00935310"/>
    <w:rsid w:val="00937953"/>
    <w:rsid w:val="009404AE"/>
    <w:rsid w:val="00941519"/>
    <w:rsid w:val="00941C2B"/>
    <w:rsid w:val="009426F4"/>
    <w:rsid w:val="00943C4F"/>
    <w:rsid w:val="00943D26"/>
    <w:rsid w:val="009442B0"/>
    <w:rsid w:val="0094497F"/>
    <w:rsid w:val="00944D10"/>
    <w:rsid w:val="009454A3"/>
    <w:rsid w:val="009454BC"/>
    <w:rsid w:val="00945A16"/>
    <w:rsid w:val="00945A60"/>
    <w:rsid w:val="009466B0"/>
    <w:rsid w:val="0094772F"/>
    <w:rsid w:val="00947CB8"/>
    <w:rsid w:val="00947FE4"/>
    <w:rsid w:val="009501BA"/>
    <w:rsid w:val="009513DC"/>
    <w:rsid w:val="009516D5"/>
    <w:rsid w:val="009520B3"/>
    <w:rsid w:val="0095249A"/>
    <w:rsid w:val="00953695"/>
    <w:rsid w:val="009546A4"/>
    <w:rsid w:val="00954EC5"/>
    <w:rsid w:val="00955A5E"/>
    <w:rsid w:val="00955A9F"/>
    <w:rsid w:val="00955B37"/>
    <w:rsid w:val="009568F6"/>
    <w:rsid w:val="00956D9E"/>
    <w:rsid w:val="00961FA8"/>
    <w:rsid w:val="00962CF6"/>
    <w:rsid w:val="00962F32"/>
    <w:rsid w:val="009640B4"/>
    <w:rsid w:val="00964420"/>
    <w:rsid w:val="009644B3"/>
    <w:rsid w:val="00964891"/>
    <w:rsid w:val="00965770"/>
    <w:rsid w:val="00965AD0"/>
    <w:rsid w:val="009662FD"/>
    <w:rsid w:val="00966F91"/>
    <w:rsid w:val="009670ED"/>
    <w:rsid w:val="009671B1"/>
    <w:rsid w:val="009707FE"/>
    <w:rsid w:val="009712BB"/>
    <w:rsid w:val="009716B0"/>
    <w:rsid w:val="00972084"/>
    <w:rsid w:val="0097224C"/>
    <w:rsid w:val="00972649"/>
    <w:rsid w:val="0097328D"/>
    <w:rsid w:val="00975339"/>
    <w:rsid w:val="00975C9C"/>
    <w:rsid w:val="009760A1"/>
    <w:rsid w:val="0097649B"/>
    <w:rsid w:val="0097772B"/>
    <w:rsid w:val="00977E06"/>
    <w:rsid w:val="00977F4F"/>
    <w:rsid w:val="00980831"/>
    <w:rsid w:val="0098134C"/>
    <w:rsid w:val="00981B6A"/>
    <w:rsid w:val="00981ECA"/>
    <w:rsid w:val="00981FBB"/>
    <w:rsid w:val="0098303E"/>
    <w:rsid w:val="00984421"/>
    <w:rsid w:val="009852AD"/>
    <w:rsid w:val="0098631B"/>
    <w:rsid w:val="00986676"/>
    <w:rsid w:val="00986962"/>
    <w:rsid w:val="009873CC"/>
    <w:rsid w:val="00987503"/>
    <w:rsid w:val="00987AA9"/>
    <w:rsid w:val="00987F5D"/>
    <w:rsid w:val="009912EA"/>
    <w:rsid w:val="00991320"/>
    <w:rsid w:val="00991A69"/>
    <w:rsid w:val="0099223B"/>
    <w:rsid w:val="00992B7A"/>
    <w:rsid w:val="0099351C"/>
    <w:rsid w:val="00994B91"/>
    <w:rsid w:val="009957C6"/>
    <w:rsid w:val="00995D95"/>
    <w:rsid w:val="00997624"/>
    <w:rsid w:val="00997AEC"/>
    <w:rsid w:val="00997ECD"/>
    <w:rsid w:val="009A0C4B"/>
    <w:rsid w:val="009A0E24"/>
    <w:rsid w:val="009A1750"/>
    <w:rsid w:val="009A1F99"/>
    <w:rsid w:val="009A3D24"/>
    <w:rsid w:val="009A50C7"/>
    <w:rsid w:val="009A558C"/>
    <w:rsid w:val="009A56B3"/>
    <w:rsid w:val="009A6046"/>
    <w:rsid w:val="009A6625"/>
    <w:rsid w:val="009A7E96"/>
    <w:rsid w:val="009B0BBE"/>
    <w:rsid w:val="009B38EA"/>
    <w:rsid w:val="009B3A34"/>
    <w:rsid w:val="009B4124"/>
    <w:rsid w:val="009B5A72"/>
    <w:rsid w:val="009B5D4D"/>
    <w:rsid w:val="009B7359"/>
    <w:rsid w:val="009B7970"/>
    <w:rsid w:val="009B7ADE"/>
    <w:rsid w:val="009C02B2"/>
    <w:rsid w:val="009C0921"/>
    <w:rsid w:val="009C250E"/>
    <w:rsid w:val="009C2EB3"/>
    <w:rsid w:val="009C3389"/>
    <w:rsid w:val="009C50BC"/>
    <w:rsid w:val="009C5339"/>
    <w:rsid w:val="009C782A"/>
    <w:rsid w:val="009C7945"/>
    <w:rsid w:val="009D0CD7"/>
    <w:rsid w:val="009D19C8"/>
    <w:rsid w:val="009D1C46"/>
    <w:rsid w:val="009D20B3"/>
    <w:rsid w:val="009D2E69"/>
    <w:rsid w:val="009D39A9"/>
    <w:rsid w:val="009D3B05"/>
    <w:rsid w:val="009D4010"/>
    <w:rsid w:val="009D407F"/>
    <w:rsid w:val="009D412A"/>
    <w:rsid w:val="009D41CB"/>
    <w:rsid w:val="009D5954"/>
    <w:rsid w:val="009D6258"/>
    <w:rsid w:val="009D6669"/>
    <w:rsid w:val="009D6716"/>
    <w:rsid w:val="009D6B10"/>
    <w:rsid w:val="009D6B9B"/>
    <w:rsid w:val="009D70F6"/>
    <w:rsid w:val="009D7933"/>
    <w:rsid w:val="009E04CC"/>
    <w:rsid w:val="009E0540"/>
    <w:rsid w:val="009E104C"/>
    <w:rsid w:val="009E1596"/>
    <w:rsid w:val="009E2051"/>
    <w:rsid w:val="009E28F5"/>
    <w:rsid w:val="009E2E49"/>
    <w:rsid w:val="009E2E8F"/>
    <w:rsid w:val="009E2F69"/>
    <w:rsid w:val="009E4627"/>
    <w:rsid w:val="009E592C"/>
    <w:rsid w:val="009E5DDD"/>
    <w:rsid w:val="009E6996"/>
    <w:rsid w:val="009E6B1B"/>
    <w:rsid w:val="009E7339"/>
    <w:rsid w:val="009F1363"/>
    <w:rsid w:val="009F1BBB"/>
    <w:rsid w:val="009F1C65"/>
    <w:rsid w:val="009F2B3D"/>
    <w:rsid w:val="009F323D"/>
    <w:rsid w:val="009F3AFC"/>
    <w:rsid w:val="009F4B4F"/>
    <w:rsid w:val="009F50FA"/>
    <w:rsid w:val="009F5317"/>
    <w:rsid w:val="009F5640"/>
    <w:rsid w:val="009F56D2"/>
    <w:rsid w:val="009F57EB"/>
    <w:rsid w:val="009F580A"/>
    <w:rsid w:val="009F5B64"/>
    <w:rsid w:val="009F5E0D"/>
    <w:rsid w:val="009F6504"/>
    <w:rsid w:val="009F7013"/>
    <w:rsid w:val="009F7486"/>
    <w:rsid w:val="009F79FC"/>
    <w:rsid w:val="00A00441"/>
    <w:rsid w:val="00A016AE"/>
    <w:rsid w:val="00A018E1"/>
    <w:rsid w:val="00A01F58"/>
    <w:rsid w:val="00A0267A"/>
    <w:rsid w:val="00A0324D"/>
    <w:rsid w:val="00A03A1B"/>
    <w:rsid w:val="00A05174"/>
    <w:rsid w:val="00A053C5"/>
    <w:rsid w:val="00A054FD"/>
    <w:rsid w:val="00A0553E"/>
    <w:rsid w:val="00A062B8"/>
    <w:rsid w:val="00A07420"/>
    <w:rsid w:val="00A11328"/>
    <w:rsid w:val="00A11472"/>
    <w:rsid w:val="00A12ECE"/>
    <w:rsid w:val="00A1317D"/>
    <w:rsid w:val="00A14233"/>
    <w:rsid w:val="00A14341"/>
    <w:rsid w:val="00A144AA"/>
    <w:rsid w:val="00A15DE6"/>
    <w:rsid w:val="00A160D1"/>
    <w:rsid w:val="00A21CF8"/>
    <w:rsid w:val="00A22B55"/>
    <w:rsid w:val="00A232C6"/>
    <w:rsid w:val="00A23F2E"/>
    <w:rsid w:val="00A24475"/>
    <w:rsid w:val="00A25889"/>
    <w:rsid w:val="00A25BE2"/>
    <w:rsid w:val="00A25EC9"/>
    <w:rsid w:val="00A265EB"/>
    <w:rsid w:val="00A26FFE"/>
    <w:rsid w:val="00A27A40"/>
    <w:rsid w:val="00A3161F"/>
    <w:rsid w:val="00A316E6"/>
    <w:rsid w:val="00A326C9"/>
    <w:rsid w:val="00A32FE6"/>
    <w:rsid w:val="00A335FE"/>
    <w:rsid w:val="00A33BED"/>
    <w:rsid w:val="00A3521E"/>
    <w:rsid w:val="00A356D2"/>
    <w:rsid w:val="00A35FBC"/>
    <w:rsid w:val="00A36180"/>
    <w:rsid w:val="00A363B7"/>
    <w:rsid w:val="00A36B02"/>
    <w:rsid w:val="00A36E85"/>
    <w:rsid w:val="00A3728B"/>
    <w:rsid w:val="00A3734F"/>
    <w:rsid w:val="00A377F1"/>
    <w:rsid w:val="00A400D5"/>
    <w:rsid w:val="00A40196"/>
    <w:rsid w:val="00A40E5F"/>
    <w:rsid w:val="00A413D5"/>
    <w:rsid w:val="00A41C8F"/>
    <w:rsid w:val="00A42987"/>
    <w:rsid w:val="00A42B20"/>
    <w:rsid w:val="00A432E6"/>
    <w:rsid w:val="00A43887"/>
    <w:rsid w:val="00A439CE"/>
    <w:rsid w:val="00A457BE"/>
    <w:rsid w:val="00A465AF"/>
    <w:rsid w:val="00A465FD"/>
    <w:rsid w:val="00A46BFA"/>
    <w:rsid w:val="00A50A14"/>
    <w:rsid w:val="00A5140B"/>
    <w:rsid w:val="00A5461B"/>
    <w:rsid w:val="00A54C07"/>
    <w:rsid w:val="00A54D29"/>
    <w:rsid w:val="00A557A4"/>
    <w:rsid w:val="00A55BEF"/>
    <w:rsid w:val="00A56203"/>
    <w:rsid w:val="00A57511"/>
    <w:rsid w:val="00A63459"/>
    <w:rsid w:val="00A644B6"/>
    <w:rsid w:val="00A66A26"/>
    <w:rsid w:val="00A66F85"/>
    <w:rsid w:val="00A67477"/>
    <w:rsid w:val="00A70DF7"/>
    <w:rsid w:val="00A71509"/>
    <w:rsid w:val="00A718B7"/>
    <w:rsid w:val="00A72017"/>
    <w:rsid w:val="00A72A7E"/>
    <w:rsid w:val="00A72F71"/>
    <w:rsid w:val="00A72FF2"/>
    <w:rsid w:val="00A7347F"/>
    <w:rsid w:val="00A73DD7"/>
    <w:rsid w:val="00A75DF2"/>
    <w:rsid w:val="00A76753"/>
    <w:rsid w:val="00A77318"/>
    <w:rsid w:val="00A77400"/>
    <w:rsid w:val="00A77753"/>
    <w:rsid w:val="00A77B7E"/>
    <w:rsid w:val="00A811AD"/>
    <w:rsid w:val="00A8156E"/>
    <w:rsid w:val="00A81746"/>
    <w:rsid w:val="00A82FE6"/>
    <w:rsid w:val="00A838B3"/>
    <w:rsid w:val="00A83943"/>
    <w:rsid w:val="00A83E04"/>
    <w:rsid w:val="00A83E5F"/>
    <w:rsid w:val="00A8558C"/>
    <w:rsid w:val="00A856A1"/>
    <w:rsid w:val="00A85B25"/>
    <w:rsid w:val="00A85C93"/>
    <w:rsid w:val="00A863A2"/>
    <w:rsid w:val="00A863F2"/>
    <w:rsid w:val="00A87215"/>
    <w:rsid w:val="00A90EFD"/>
    <w:rsid w:val="00A9149C"/>
    <w:rsid w:val="00A91AE7"/>
    <w:rsid w:val="00A91D99"/>
    <w:rsid w:val="00A91FDF"/>
    <w:rsid w:val="00A92362"/>
    <w:rsid w:val="00A93579"/>
    <w:rsid w:val="00A93908"/>
    <w:rsid w:val="00A94FD5"/>
    <w:rsid w:val="00A956B5"/>
    <w:rsid w:val="00A9573B"/>
    <w:rsid w:val="00A95F03"/>
    <w:rsid w:val="00A973A6"/>
    <w:rsid w:val="00A9775F"/>
    <w:rsid w:val="00A97B9F"/>
    <w:rsid w:val="00A97F77"/>
    <w:rsid w:val="00A97FD7"/>
    <w:rsid w:val="00A97FEB"/>
    <w:rsid w:val="00AA0DC8"/>
    <w:rsid w:val="00AA20EF"/>
    <w:rsid w:val="00AA22A5"/>
    <w:rsid w:val="00AA2D66"/>
    <w:rsid w:val="00AA3717"/>
    <w:rsid w:val="00AA3C6C"/>
    <w:rsid w:val="00AA3E00"/>
    <w:rsid w:val="00AA4BAA"/>
    <w:rsid w:val="00AA54A2"/>
    <w:rsid w:val="00AA64EE"/>
    <w:rsid w:val="00AA6BD9"/>
    <w:rsid w:val="00AA7658"/>
    <w:rsid w:val="00AB09A7"/>
    <w:rsid w:val="00AB1F36"/>
    <w:rsid w:val="00AB265D"/>
    <w:rsid w:val="00AB3ED8"/>
    <w:rsid w:val="00AB5549"/>
    <w:rsid w:val="00AB611B"/>
    <w:rsid w:val="00AB6B56"/>
    <w:rsid w:val="00AB6F81"/>
    <w:rsid w:val="00AB725F"/>
    <w:rsid w:val="00AB7363"/>
    <w:rsid w:val="00AC0496"/>
    <w:rsid w:val="00AC0D11"/>
    <w:rsid w:val="00AC14C2"/>
    <w:rsid w:val="00AC1D26"/>
    <w:rsid w:val="00AC2964"/>
    <w:rsid w:val="00AC3EC5"/>
    <w:rsid w:val="00AC4412"/>
    <w:rsid w:val="00AC5672"/>
    <w:rsid w:val="00AC60DA"/>
    <w:rsid w:val="00AC6F48"/>
    <w:rsid w:val="00AC76B6"/>
    <w:rsid w:val="00AC7B7A"/>
    <w:rsid w:val="00AD02A2"/>
    <w:rsid w:val="00AD1083"/>
    <w:rsid w:val="00AD1EB5"/>
    <w:rsid w:val="00AD242C"/>
    <w:rsid w:val="00AD27F5"/>
    <w:rsid w:val="00AD2BD7"/>
    <w:rsid w:val="00AD3308"/>
    <w:rsid w:val="00AD3ADF"/>
    <w:rsid w:val="00AD414B"/>
    <w:rsid w:val="00AD4600"/>
    <w:rsid w:val="00AD4E79"/>
    <w:rsid w:val="00AD4EA0"/>
    <w:rsid w:val="00AD529A"/>
    <w:rsid w:val="00AD58F8"/>
    <w:rsid w:val="00AD5E3F"/>
    <w:rsid w:val="00AD6E74"/>
    <w:rsid w:val="00AD6F90"/>
    <w:rsid w:val="00AD793A"/>
    <w:rsid w:val="00AE004F"/>
    <w:rsid w:val="00AE0CF8"/>
    <w:rsid w:val="00AE0E60"/>
    <w:rsid w:val="00AE29E7"/>
    <w:rsid w:val="00AE2F44"/>
    <w:rsid w:val="00AE3B1B"/>
    <w:rsid w:val="00AE412B"/>
    <w:rsid w:val="00AE4BD6"/>
    <w:rsid w:val="00AE6075"/>
    <w:rsid w:val="00AE716B"/>
    <w:rsid w:val="00AE7352"/>
    <w:rsid w:val="00AE76E0"/>
    <w:rsid w:val="00AE7DFD"/>
    <w:rsid w:val="00AF0A38"/>
    <w:rsid w:val="00AF1607"/>
    <w:rsid w:val="00AF1B1F"/>
    <w:rsid w:val="00AF20AA"/>
    <w:rsid w:val="00AF2A8F"/>
    <w:rsid w:val="00AF2F65"/>
    <w:rsid w:val="00AF32F9"/>
    <w:rsid w:val="00AF3D9C"/>
    <w:rsid w:val="00AF42F4"/>
    <w:rsid w:val="00AF4676"/>
    <w:rsid w:val="00AF4BF8"/>
    <w:rsid w:val="00AF5376"/>
    <w:rsid w:val="00AF66F8"/>
    <w:rsid w:val="00AF6BE9"/>
    <w:rsid w:val="00AF738E"/>
    <w:rsid w:val="00B00AC0"/>
    <w:rsid w:val="00B018E8"/>
    <w:rsid w:val="00B037E2"/>
    <w:rsid w:val="00B04452"/>
    <w:rsid w:val="00B04898"/>
    <w:rsid w:val="00B04DE0"/>
    <w:rsid w:val="00B0585C"/>
    <w:rsid w:val="00B05BEE"/>
    <w:rsid w:val="00B05E7A"/>
    <w:rsid w:val="00B06225"/>
    <w:rsid w:val="00B101CE"/>
    <w:rsid w:val="00B1042C"/>
    <w:rsid w:val="00B109EA"/>
    <w:rsid w:val="00B11AAB"/>
    <w:rsid w:val="00B15143"/>
    <w:rsid w:val="00B15765"/>
    <w:rsid w:val="00B15914"/>
    <w:rsid w:val="00B15E8F"/>
    <w:rsid w:val="00B15EFC"/>
    <w:rsid w:val="00B1658D"/>
    <w:rsid w:val="00B16605"/>
    <w:rsid w:val="00B16F78"/>
    <w:rsid w:val="00B20A9E"/>
    <w:rsid w:val="00B20DC0"/>
    <w:rsid w:val="00B23559"/>
    <w:rsid w:val="00B23B93"/>
    <w:rsid w:val="00B25677"/>
    <w:rsid w:val="00B260CC"/>
    <w:rsid w:val="00B267E7"/>
    <w:rsid w:val="00B269C6"/>
    <w:rsid w:val="00B30D05"/>
    <w:rsid w:val="00B317D5"/>
    <w:rsid w:val="00B33598"/>
    <w:rsid w:val="00B33A1F"/>
    <w:rsid w:val="00B33C70"/>
    <w:rsid w:val="00B34042"/>
    <w:rsid w:val="00B347F0"/>
    <w:rsid w:val="00B34AC2"/>
    <w:rsid w:val="00B34B74"/>
    <w:rsid w:val="00B357BE"/>
    <w:rsid w:val="00B36CB9"/>
    <w:rsid w:val="00B36F0C"/>
    <w:rsid w:val="00B376F0"/>
    <w:rsid w:val="00B403D6"/>
    <w:rsid w:val="00B40950"/>
    <w:rsid w:val="00B40976"/>
    <w:rsid w:val="00B417F8"/>
    <w:rsid w:val="00B4250A"/>
    <w:rsid w:val="00B42CDE"/>
    <w:rsid w:val="00B4343B"/>
    <w:rsid w:val="00B4436C"/>
    <w:rsid w:val="00B45A48"/>
    <w:rsid w:val="00B45A87"/>
    <w:rsid w:val="00B45E9A"/>
    <w:rsid w:val="00B47BD1"/>
    <w:rsid w:val="00B50628"/>
    <w:rsid w:val="00B50822"/>
    <w:rsid w:val="00B509AE"/>
    <w:rsid w:val="00B50EE6"/>
    <w:rsid w:val="00B5242E"/>
    <w:rsid w:val="00B54A8C"/>
    <w:rsid w:val="00B5529C"/>
    <w:rsid w:val="00B55593"/>
    <w:rsid w:val="00B55919"/>
    <w:rsid w:val="00B55F4C"/>
    <w:rsid w:val="00B56201"/>
    <w:rsid w:val="00B56668"/>
    <w:rsid w:val="00B5747D"/>
    <w:rsid w:val="00B60FE2"/>
    <w:rsid w:val="00B6104F"/>
    <w:rsid w:val="00B61BE9"/>
    <w:rsid w:val="00B62879"/>
    <w:rsid w:val="00B62F64"/>
    <w:rsid w:val="00B63041"/>
    <w:rsid w:val="00B63C52"/>
    <w:rsid w:val="00B6536E"/>
    <w:rsid w:val="00B659C3"/>
    <w:rsid w:val="00B66659"/>
    <w:rsid w:val="00B66BEC"/>
    <w:rsid w:val="00B672B5"/>
    <w:rsid w:val="00B674BE"/>
    <w:rsid w:val="00B709FE"/>
    <w:rsid w:val="00B731D9"/>
    <w:rsid w:val="00B733CC"/>
    <w:rsid w:val="00B736C7"/>
    <w:rsid w:val="00B74454"/>
    <w:rsid w:val="00B7495E"/>
    <w:rsid w:val="00B757FB"/>
    <w:rsid w:val="00B75BFA"/>
    <w:rsid w:val="00B76400"/>
    <w:rsid w:val="00B77EE3"/>
    <w:rsid w:val="00B77FE2"/>
    <w:rsid w:val="00B8094C"/>
    <w:rsid w:val="00B821FC"/>
    <w:rsid w:val="00B823B2"/>
    <w:rsid w:val="00B832F6"/>
    <w:rsid w:val="00B8491D"/>
    <w:rsid w:val="00B85246"/>
    <w:rsid w:val="00B85C5F"/>
    <w:rsid w:val="00B85DE5"/>
    <w:rsid w:val="00B87DAC"/>
    <w:rsid w:val="00B90748"/>
    <w:rsid w:val="00B910F8"/>
    <w:rsid w:val="00B9152D"/>
    <w:rsid w:val="00B915A3"/>
    <w:rsid w:val="00B91D1B"/>
    <w:rsid w:val="00B9304C"/>
    <w:rsid w:val="00B93239"/>
    <w:rsid w:val="00B933BE"/>
    <w:rsid w:val="00B93DDF"/>
    <w:rsid w:val="00B94699"/>
    <w:rsid w:val="00B9492F"/>
    <w:rsid w:val="00B95696"/>
    <w:rsid w:val="00B95959"/>
    <w:rsid w:val="00B95B62"/>
    <w:rsid w:val="00B95D0E"/>
    <w:rsid w:val="00B96046"/>
    <w:rsid w:val="00B9646C"/>
    <w:rsid w:val="00B9672D"/>
    <w:rsid w:val="00B96B15"/>
    <w:rsid w:val="00B97014"/>
    <w:rsid w:val="00BA0041"/>
    <w:rsid w:val="00BA0FB8"/>
    <w:rsid w:val="00BA1E1C"/>
    <w:rsid w:val="00BA2DA2"/>
    <w:rsid w:val="00BA393C"/>
    <w:rsid w:val="00BA5556"/>
    <w:rsid w:val="00BA555C"/>
    <w:rsid w:val="00BA58CA"/>
    <w:rsid w:val="00BA5E2E"/>
    <w:rsid w:val="00BA5F72"/>
    <w:rsid w:val="00BA628C"/>
    <w:rsid w:val="00BA6676"/>
    <w:rsid w:val="00BA695F"/>
    <w:rsid w:val="00BB086B"/>
    <w:rsid w:val="00BB14A4"/>
    <w:rsid w:val="00BB23D6"/>
    <w:rsid w:val="00BB28C3"/>
    <w:rsid w:val="00BB2FF3"/>
    <w:rsid w:val="00BB3197"/>
    <w:rsid w:val="00BB378A"/>
    <w:rsid w:val="00BB4BF1"/>
    <w:rsid w:val="00BB5B75"/>
    <w:rsid w:val="00BB64AE"/>
    <w:rsid w:val="00BB7F10"/>
    <w:rsid w:val="00BC01A1"/>
    <w:rsid w:val="00BC0DB4"/>
    <w:rsid w:val="00BC0DC6"/>
    <w:rsid w:val="00BC15E7"/>
    <w:rsid w:val="00BC1DBB"/>
    <w:rsid w:val="00BC244F"/>
    <w:rsid w:val="00BC2895"/>
    <w:rsid w:val="00BC2AD8"/>
    <w:rsid w:val="00BC303B"/>
    <w:rsid w:val="00BC33B5"/>
    <w:rsid w:val="00BC45FB"/>
    <w:rsid w:val="00BC5D01"/>
    <w:rsid w:val="00BC6B3F"/>
    <w:rsid w:val="00BD03DC"/>
    <w:rsid w:val="00BD1194"/>
    <w:rsid w:val="00BD1B9B"/>
    <w:rsid w:val="00BD20A5"/>
    <w:rsid w:val="00BD20F0"/>
    <w:rsid w:val="00BD2727"/>
    <w:rsid w:val="00BD2DC8"/>
    <w:rsid w:val="00BD306A"/>
    <w:rsid w:val="00BD3614"/>
    <w:rsid w:val="00BD3663"/>
    <w:rsid w:val="00BD36C6"/>
    <w:rsid w:val="00BD4431"/>
    <w:rsid w:val="00BD51CB"/>
    <w:rsid w:val="00BD54C1"/>
    <w:rsid w:val="00BD672B"/>
    <w:rsid w:val="00BD6FBF"/>
    <w:rsid w:val="00BD7D4C"/>
    <w:rsid w:val="00BE0BAA"/>
    <w:rsid w:val="00BE161F"/>
    <w:rsid w:val="00BE199B"/>
    <w:rsid w:val="00BE25F4"/>
    <w:rsid w:val="00BE2D98"/>
    <w:rsid w:val="00BE5944"/>
    <w:rsid w:val="00BE6569"/>
    <w:rsid w:val="00BE683A"/>
    <w:rsid w:val="00BE6863"/>
    <w:rsid w:val="00BE7312"/>
    <w:rsid w:val="00BE7582"/>
    <w:rsid w:val="00BE7925"/>
    <w:rsid w:val="00BF0087"/>
    <w:rsid w:val="00BF00B1"/>
    <w:rsid w:val="00BF08DF"/>
    <w:rsid w:val="00BF19DE"/>
    <w:rsid w:val="00BF4D54"/>
    <w:rsid w:val="00BF529A"/>
    <w:rsid w:val="00BF63A0"/>
    <w:rsid w:val="00BF659D"/>
    <w:rsid w:val="00BF721C"/>
    <w:rsid w:val="00BF7AD3"/>
    <w:rsid w:val="00C0007E"/>
    <w:rsid w:val="00C0041D"/>
    <w:rsid w:val="00C00782"/>
    <w:rsid w:val="00C0089C"/>
    <w:rsid w:val="00C02B6A"/>
    <w:rsid w:val="00C02C6C"/>
    <w:rsid w:val="00C033D4"/>
    <w:rsid w:val="00C037F2"/>
    <w:rsid w:val="00C03890"/>
    <w:rsid w:val="00C03A66"/>
    <w:rsid w:val="00C03B5A"/>
    <w:rsid w:val="00C03E3B"/>
    <w:rsid w:val="00C05319"/>
    <w:rsid w:val="00C05B8F"/>
    <w:rsid w:val="00C067FD"/>
    <w:rsid w:val="00C07220"/>
    <w:rsid w:val="00C07B86"/>
    <w:rsid w:val="00C10CE4"/>
    <w:rsid w:val="00C1109E"/>
    <w:rsid w:val="00C114A5"/>
    <w:rsid w:val="00C11A7B"/>
    <w:rsid w:val="00C1226E"/>
    <w:rsid w:val="00C127EA"/>
    <w:rsid w:val="00C134E8"/>
    <w:rsid w:val="00C13BF0"/>
    <w:rsid w:val="00C152DC"/>
    <w:rsid w:val="00C16843"/>
    <w:rsid w:val="00C1728E"/>
    <w:rsid w:val="00C17961"/>
    <w:rsid w:val="00C201D0"/>
    <w:rsid w:val="00C215AF"/>
    <w:rsid w:val="00C218FF"/>
    <w:rsid w:val="00C21923"/>
    <w:rsid w:val="00C21B7D"/>
    <w:rsid w:val="00C2316A"/>
    <w:rsid w:val="00C236A9"/>
    <w:rsid w:val="00C23A9D"/>
    <w:rsid w:val="00C2448D"/>
    <w:rsid w:val="00C2573F"/>
    <w:rsid w:val="00C26185"/>
    <w:rsid w:val="00C263EA"/>
    <w:rsid w:val="00C27189"/>
    <w:rsid w:val="00C303D5"/>
    <w:rsid w:val="00C30709"/>
    <w:rsid w:val="00C30B0A"/>
    <w:rsid w:val="00C30B66"/>
    <w:rsid w:val="00C31E69"/>
    <w:rsid w:val="00C327A7"/>
    <w:rsid w:val="00C3291C"/>
    <w:rsid w:val="00C32C2A"/>
    <w:rsid w:val="00C336ED"/>
    <w:rsid w:val="00C33A38"/>
    <w:rsid w:val="00C33B25"/>
    <w:rsid w:val="00C353E6"/>
    <w:rsid w:val="00C35C3E"/>
    <w:rsid w:val="00C35E2E"/>
    <w:rsid w:val="00C3731F"/>
    <w:rsid w:val="00C37D64"/>
    <w:rsid w:val="00C40A56"/>
    <w:rsid w:val="00C40E0B"/>
    <w:rsid w:val="00C417D5"/>
    <w:rsid w:val="00C41C73"/>
    <w:rsid w:val="00C41ED3"/>
    <w:rsid w:val="00C42305"/>
    <w:rsid w:val="00C429DE"/>
    <w:rsid w:val="00C42C7F"/>
    <w:rsid w:val="00C4303D"/>
    <w:rsid w:val="00C43187"/>
    <w:rsid w:val="00C43724"/>
    <w:rsid w:val="00C44E74"/>
    <w:rsid w:val="00C45383"/>
    <w:rsid w:val="00C460C4"/>
    <w:rsid w:val="00C465EB"/>
    <w:rsid w:val="00C46D34"/>
    <w:rsid w:val="00C470F1"/>
    <w:rsid w:val="00C47485"/>
    <w:rsid w:val="00C47CDE"/>
    <w:rsid w:val="00C47E01"/>
    <w:rsid w:val="00C47E85"/>
    <w:rsid w:val="00C50F66"/>
    <w:rsid w:val="00C511D7"/>
    <w:rsid w:val="00C51356"/>
    <w:rsid w:val="00C515B8"/>
    <w:rsid w:val="00C518BB"/>
    <w:rsid w:val="00C51C56"/>
    <w:rsid w:val="00C52EE0"/>
    <w:rsid w:val="00C557F1"/>
    <w:rsid w:val="00C56047"/>
    <w:rsid w:val="00C56493"/>
    <w:rsid w:val="00C56529"/>
    <w:rsid w:val="00C570A8"/>
    <w:rsid w:val="00C612EC"/>
    <w:rsid w:val="00C615E8"/>
    <w:rsid w:val="00C618E2"/>
    <w:rsid w:val="00C61B83"/>
    <w:rsid w:val="00C61C69"/>
    <w:rsid w:val="00C61F9F"/>
    <w:rsid w:val="00C623B5"/>
    <w:rsid w:val="00C6245C"/>
    <w:rsid w:val="00C627F7"/>
    <w:rsid w:val="00C62C2A"/>
    <w:rsid w:val="00C62C4B"/>
    <w:rsid w:val="00C62C8D"/>
    <w:rsid w:val="00C63323"/>
    <w:rsid w:val="00C639E1"/>
    <w:rsid w:val="00C64576"/>
    <w:rsid w:val="00C645D7"/>
    <w:rsid w:val="00C65CEA"/>
    <w:rsid w:val="00C65E03"/>
    <w:rsid w:val="00C666C6"/>
    <w:rsid w:val="00C70322"/>
    <w:rsid w:val="00C70F95"/>
    <w:rsid w:val="00C713AD"/>
    <w:rsid w:val="00C72677"/>
    <w:rsid w:val="00C7321F"/>
    <w:rsid w:val="00C737DA"/>
    <w:rsid w:val="00C739EC"/>
    <w:rsid w:val="00C73B01"/>
    <w:rsid w:val="00C74FC4"/>
    <w:rsid w:val="00C7509A"/>
    <w:rsid w:val="00C75156"/>
    <w:rsid w:val="00C75D98"/>
    <w:rsid w:val="00C75FD2"/>
    <w:rsid w:val="00C77311"/>
    <w:rsid w:val="00C77585"/>
    <w:rsid w:val="00C776A6"/>
    <w:rsid w:val="00C81510"/>
    <w:rsid w:val="00C816C2"/>
    <w:rsid w:val="00C835C8"/>
    <w:rsid w:val="00C83B22"/>
    <w:rsid w:val="00C846FF"/>
    <w:rsid w:val="00C84963"/>
    <w:rsid w:val="00C859B9"/>
    <w:rsid w:val="00C85A72"/>
    <w:rsid w:val="00C867CC"/>
    <w:rsid w:val="00C86B33"/>
    <w:rsid w:val="00C86EA1"/>
    <w:rsid w:val="00C87450"/>
    <w:rsid w:val="00C8783B"/>
    <w:rsid w:val="00C87D00"/>
    <w:rsid w:val="00C90549"/>
    <w:rsid w:val="00C909AC"/>
    <w:rsid w:val="00C90EF2"/>
    <w:rsid w:val="00C92185"/>
    <w:rsid w:val="00C9254F"/>
    <w:rsid w:val="00C93494"/>
    <w:rsid w:val="00C934DF"/>
    <w:rsid w:val="00C93E5D"/>
    <w:rsid w:val="00C942D3"/>
    <w:rsid w:val="00C948DD"/>
    <w:rsid w:val="00C94CFF"/>
    <w:rsid w:val="00C94F81"/>
    <w:rsid w:val="00C95081"/>
    <w:rsid w:val="00C9612B"/>
    <w:rsid w:val="00C961B1"/>
    <w:rsid w:val="00C96762"/>
    <w:rsid w:val="00C96A4F"/>
    <w:rsid w:val="00C96E59"/>
    <w:rsid w:val="00CA017E"/>
    <w:rsid w:val="00CA1815"/>
    <w:rsid w:val="00CA243A"/>
    <w:rsid w:val="00CA403A"/>
    <w:rsid w:val="00CA485E"/>
    <w:rsid w:val="00CA4F4B"/>
    <w:rsid w:val="00CA5109"/>
    <w:rsid w:val="00CA5191"/>
    <w:rsid w:val="00CA5455"/>
    <w:rsid w:val="00CA558D"/>
    <w:rsid w:val="00CA5B74"/>
    <w:rsid w:val="00CA62A7"/>
    <w:rsid w:val="00CA6FD1"/>
    <w:rsid w:val="00CB05F1"/>
    <w:rsid w:val="00CB06C0"/>
    <w:rsid w:val="00CB14B2"/>
    <w:rsid w:val="00CB1B15"/>
    <w:rsid w:val="00CB2E45"/>
    <w:rsid w:val="00CB41F9"/>
    <w:rsid w:val="00CB48CA"/>
    <w:rsid w:val="00CB4D05"/>
    <w:rsid w:val="00CB5038"/>
    <w:rsid w:val="00CB511A"/>
    <w:rsid w:val="00CB574C"/>
    <w:rsid w:val="00CB61D1"/>
    <w:rsid w:val="00CB6633"/>
    <w:rsid w:val="00CB68EA"/>
    <w:rsid w:val="00CB72D7"/>
    <w:rsid w:val="00CB7B59"/>
    <w:rsid w:val="00CC02A6"/>
    <w:rsid w:val="00CC0964"/>
    <w:rsid w:val="00CC0C3D"/>
    <w:rsid w:val="00CC0DF4"/>
    <w:rsid w:val="00CC2324"/>
    <w:rsid w:val="00CC2D08"/>
    <w:rsid w:val="00CC2DA1"/>
    <w:rsid w:val="00CC37A0"/>
    <w:rsid w:val="00CC3A49"/>
    <w:rsid w:val="00CC5766"/>
    <w:rsid w:val="00CC593F"/>
    <w:rsid w:val="00CC594F"/>
    <w:rsid w:val="00CC5F84"/>
    <w:rsid w:val="00CC627B"/>
    <w:rsid w:val="00CC691B"/>
    <w:rsid w:val="00CC6D5F"/>
    <w:rsid w:val="00CD04FA"/>
    <w:rsid w:val="00CD0922"/>
    <w:rsid w:val="00CD13EC"/>
    <w:rsid w:val="00CD1524"/>
    <w:rsid w:val="00CD2065"/>
    <w:rsid w:val="00CD25DC"/>
    <w:rsid w:val="00CD30AF"/>
    <w:rsid w:val="00CD33AF"/>
    <w:rsid w:val="00CD39E2"/>
    <w:rsid w:val="00CD5384"/>
    <w:rsid w:val="00CD718F"/>
    <w:rsid w:val="00CD7405"/>
    <w:rsid w:val="00CE0948"/>
    <w:rsid w:val="00CE1EF9"/>
    <w:rsid w:val="00CE2979"/>
    <w:rsid w:val="00CE2ED8"/>
    <w:rsid w:val="00CE2EEA"/>
    <w:rsid w:val="00CE314D"/>
    <w:rsid w:val="00CE3D5A"/>
    <w:rsid w:val="00CE40C0"/>
    <w:rsid w:val="00CE4BE3"/>
    <w:rsid w:val="00CE5495"/>
    <w:rsid w:val="00CE59FF"/>
    <w:rsid w:val="00CE5C68"/>
    <w:rsid w:val="00CE617D"/>
    <w:rsid w:val="00CE6A26"/>
    <w:rsid w:val="00CE6A9A"/>
    <w:rsid w:val="00CE6B9E"/>
    <w:rsid w:val="00CE71C2"/>
    <w:rsid w:val="00CE7764"/>
    <w:rsid w:val="00CE7BCB"/>
    <w:rsid w:val="00CF09F1"/>
    <w:rsid w:val="00CF1AC1"/>
    <w:rsid w:val="00CF2176"/>
    <w:rsid w:val="00CF232F"/>
    <w:rsid w:val="00CF31C2"/>
    <w:rsid w:val="00CF3A42"/>
    <w:rsid w:val="00CF5FF7"/>
    <w:rsid w:val="00CF6208"/>
    <w:rsid w:val="00CF6AA0"/>
    <w:rsid w:val="00CF6F1A"/>
    <w:rsid w:val="00CF7914"/>
    <w:rsid w:val="00CF79FB"/>
    <w:rsid w:val="00CF7C94"/>
    <w:rsid w:val="00D005DC"/>
    <w:rsid w:val="00D00762"/>
    <w:rsid w:val="00D00D41"/>
    <w:rsid w:val="00D01785"/>
    <w:rsid w:val="00D0215B"/>
    <w:rsid w:val="00D02413"/>
    <w:rsid w:val="00D03171"/>
    <w:rsid w:val="00D04750"/>
    <w:rsid w:val="00D04E76"/>
    <w:rsid w:val="00D05163"/>
    <w:rsid w:val="00D051E5"/>
    <w:rsid w:val="00D05943"/>
    <w:rsid w:val="00D059B5"/>
    <w:rsid w:val="00D06443"/>
    <w:rsid w:val="00D06554"/>
    <w:rsid w:val="00D078D5"/>
    <w:rsid w:val="00D119A0"/>
    <w:rsid w:val="00D13648"/>
    <w:rsid w:val="00D141F1"/>
    <w:rsid w:val="00D15FD8"/>
    <w:rsid w:val="00D1664B"/>
    <w:rsid w:val="00D171FA"/>
    <w:rsid w:val="00D2028C"/>
    <w:rsid w:val="00D20576"/>
    <w:rsid w:val="00D20A7B"/>
    <w:rsid w:val="00D20B92"/>
    <w:rsid w:val="00D2107F"/>
    <w:rsid w:val="00D2127E"/>
    <w:rsid w:val="00D218D7"/>
    <w:rsid w:val="00D224E8"/>
    <w:rsid w:val="00D23E6D"/>
    <w:rsid w:val="00D23FCC"/>
    <w:rsid w:val="00D2502E"/>
    <w:rsid w:val="00D2573D"/>
    <w:rsid w:val="00D260A6"/>
    <w:rsid w:val="00D26A33"/>
    <w:rsid w:val="00D27090"/>
    <w:rsid w:val="00D272BD"/>
    <w:rsid w:val="00D274E7"/>
    <w:rsid w:val="00D31148"/>
    <w:rsid w:val="00D31370"/>
    <w:rsid w:val="00D319EA"/>
    <w:rsid w:val="00D31CD3"/>
    <w:rsid w:val="00D33E50"/>
    <w:rsid w:val="00D33EDC"/>
    <w:rsid w:val="00D34043"/>
    <w:rsid w:val="00D344A7"/>
    <w:rsid w:val="00D3468A"/>
    <w:rsid w:val="00D34859"/>
    <w:rsid w:val="00D349FB"/>
    <w:rsid w:val="00D34AE0"/>
    <w:rsid w:val="00D351FD"/>
    <w:rsid w:val="00D355BA"/>
    <w:rsid w:val="00D3576F"/>
    <w:rsid w:val="00D36453"/>
    <w:rsid w:val="00D36C4E"/>
    <w:rsid w:val="00D36D48"/>
    <w:rsid w:val="00D3783B"/>
    <w:rsid w:val="00D3795D"/>
    <w:rsid w:val="00D37BF5"/>
    <w:rsid w:val="00D37CB1"/>
    <w:rsid w:val="00D401FA"/>
    <w:rsid w:val="00D40492"/>
    <w:rsid w:val="00D406E1"/>
    <w:rsid w:val="00D4166B"/>
    <w:rsid w:val="00D41955"/>
    <w:rsid w:val="00D41B75"/>
    <w:rsid w:val="00D42578"/>
    <w:rsid w:val="00D428AE"/>
    <w:rsid w:val="00D431CD"/>
    <w:rsid w:val="00D4378E"/>
    <w:rsid w:val="00D43A1F"/>
    <w:rsid w:val="00D43F74"/>
    <w:rsid w:val="00D44176"/>
    <w:rsid w:val="00D4459A"/>
    <w:rsid w:val="00D44820"/>
    <w:rsid w:val="00D44F00"/>
    <w:rsid w:val="00D45363"/>
    <w:rsid w:val="00D45EC3"/>
    <w:rsid w:val="00D4618C"/>
    <w:rsid w:val="00D46566"/>
    <w:rsid w:val="00D467C2"/>
    <w:rsid w:val="00D467DA"/>
    <w:rsid w:val="00D46D59"/>
    <w:rsid w:val="00D5052B"/>
    <w:rsid w:val="00D5085A"/>
    <w:rsid w:val="00D509E8"/>
    <w:rsid w:val="00D50C23"/>
    <w:rsid w:val="00D510A9"/>
    <w:rsid w:val="00D514CF"/>
    <w:rsid w:val="00D5184C"/>
    <w:rsid w:val="00D51BA5"/>
    <w:rsid w:val="00D53443"/>
    <w:rsid w:val="00D535D4"/>
    <w:rsid w:val="00D53942"/>
    <w:rsid w:val="00D54ADF"/>
    <w:rsid w:val="00D54E0D"/>
    <w:rsid w:val="00D5587C"/>
    <w:rsid w:val="00D5610C"/>
    <w:rsid w:val="00D56E1D"/>
    <w:rsid w:val="00D57A3E"/>
    <w:rsid w:val="00D60957"/>
    <w:rsid w:val="00D60C92"/>
    <w:rsid w:val="00D61920"/>
    <w:rsid w:val="00D62142"/>
    <w:rsid w:val="00D62F10"/>
    <w:rsid w:val="00D63DEC"/>
    <w:rsid w:val="00D6493B"/>
    <w:rsid w:val="00D6528D"/>
    <w:rsid w:val="00D65639"/>
    <w:rsid w:val="00D679E0"/>
    <w:rsid w:val="00D705E1"/>
    <w:rsid w:val="00D716EA"/>
    <w:rsid w:val="00D717BC"/>
    <w:rsid w:val="00D7244B"/>
    <w:rsid w:val="00D727C4"/>
    <w:rsid w:val="00D7306F"/>
    <w:rsid w:val="00D738CB"/>
    <w:rsid w:val="00D74DCA"/>
    <w:rsid w:val="00D756A4"/>
    <w:rsid w:val="00D76419"/>
    <w:rsid w:val="00D7695A"/>
    <w:rsid w:val="00D76A2A"/>
    <w:rsid w:val="00D76ED2"/>
    <w:rsid w:val="00D80185"/>
    <w:rsid w:val="00D8069B"/>
    <w:rsid w:val="00D806FE"/>
    <w:rsid w:val="00D8073B"/>
    <w:rsid w:val="00D80B7F"/>
    <w:rsid w:val="00D81BEA"/>
    <w:rsid w:val="00D81C91"/>
    <w:rsid w:val="00D82494"/>
    <w:rsid w:val="00D83AD5"/>
    <w:rsid w:val="00D84396"/>
    <w:rsid w:val="00D858A7"/>
    <w:rsid w:val="00D86598"/>
    <w:rsid w:val="00D8678F"/>
    <w:rsid w:val="00D86A12"/>
    <w:rsid w:val="00D86D14"/>
    <w:rsid w:val="00D87361"/>
    <w:rsid w:val="00D8741C"/>
    <w:rsid w:val="00D87BF2"/>
    <w:rsid w:val="00D901FB"/>
    <w:rsid w:val="00D9094F"/>
    <w:rsid w:val="00D90BE2"/>
    <w:rsid w:val="00D92F01"/>
    <w:rsid w:val="00D9302D"/>
    <w:rsid w:val="00D94C72"/>
    <w:rsid w:val="00D94CB0"/>
    <w:rsid w:val="00D95B74"/>
    <w:rsid w:val="00D96359"/>
    <w:rsid w:val="00D96DDF"/>
    <w:rsid w:val="00D97299"/>
    <w:rsid w:val="00D97305"/>
    <w:rsid w:val="00DA0875"/>
    <w:rsid w:val="00DA11B2"/>
    <w:rsid w:val="00DA12E7"/>
    <w:rsid w:val="00DA171D"/>
    <w:rsid w:val="00DA1F36"/>
    <w:rsid w:val="00DA2A00"/>
    <w:rsid w:val="00DA33DE"/>
    <w:rsid w:val="00DA3B8E"/>
    <w:rsid w:val="00DA477B"/>
    <w:rsid w:val="00DA4939"/>
    <w:rsid w:val="00DA716E"/>
    <w:rsid w:val="00DA74AE"/>
    <w:rsid w:val="00DA7A89"/>
    <w:rsid w:val="00DB1141"/>
    <w:rsid w:val="00DB1E5C"/>
    <w:rsid w:val="00DB207A"/>
    <w:rsid w:val="00DB316C"/>
    <w:rsid w:val="00DB3BA7"/>
    <w:rsid w:val="00DB3D71"/>
    <w:rsid w:val="00DB4675"/>
    <w:rsid w:val="00DB59C2"/>
    <w:rsid w:val="00DB5BCA"/>
    <w:rsid w:val="00DB5D82"/>
    <w:rsid w:val="00DB5F2E"/>
    <w:rsid w:val="00DB6039"/>
    <w:rsid w:val="00DB68B6"/>
    <w:rsid w:val="00DB6BF2"/>
    <w:rsid w:val="00DB709A"/>
    <w:rsid w:val="00DC15A8"/>
    <w:rsid w:val="00DC1779"/>
    <w:rsid w:val="00DC27EC"/>
    <w:rsid w:val="00DC2951"/>
    <w:rsid w:val="00DC2A54"/>
    <w:rsid w:val="00DC7102"/>
    <w:rsid w:val="00DC76A4"/>
    <w:rsid w:val="00DD1E6F"/>
    <w:rsid w:val="00DD3DAB"/>
    <w:rsid w:val="00DD5313"/>
    <w:rsid w:val="00DD599A"/>
    <w:rsid w:val="00DD712A"/>
    <w:rsid w:val="00DE0D15"/>
    <w:rsid w:val="00DE1CB9"/>
    <w:rsid w:val="00DE29DF"/>
    <w:rsid w:val="00DE34D2"/>
    <w:rsid w:val="00DE38E4"/>
    <w:rsid w:val="00DE429B"/>
    <w:rsid w:val="00DE4982"/>
    <w:rsid w:val="00DE59AC"/>
    <w:rsid w:val="00DE66D7"/>
    <w:rsid w:val="00DE6F5C"/>
    <w:rsid w:val="00DE70A3"/>
    <w:rsid w:val="00DE7190"/>
    <w:rsid w:val="00DE7F2E"/>
    <w:rsid w:val="00DF0B79"/>
    <w:rsid w:val="00DF0D56"/>
    <w:rsid w:val="00DF2980"/>
    <w:rsid w:val="00DF29B9"/>
    <w:rsid w:val="00DF2AF8"/>
    <w:rsid w:val="00DF304D"/>
    <w:rsid w:val="00DF3079"/>
    <w:rsid w:val="00DF33C7"/>
    <w:rsid w:val="00DF460E"/>
    <w:rsid w:val="00DF49B8"/>
    <w:rsid w:val="00DF49CD"/>
    <w:rsid w:val="00DF4E4F"/>
    <w:rsid w:val="00DF4FF5"/>
    <w:rsid w:val="00DF6D8D"/>
    <w:rsid w:val="00DF7A60"/>
    <w:rsid w:val="00DF7B29"/>
    <w:rsid w:val="00DF7EA7"/>
    <w:rsid w:val="00E01533"/>
    <w:rsid w:val="00E01B08"/>
    <w:rsid w:val="00E01C6E"/>
    <w:rsid w:val="00E01D21"/>
    <w:rsid w:val="00E01FCD"/>
    <w:rsid w:val="00E028C6"/>
    <w:rsid w:val="00E02F39"/>
    <w:rsid w:val="00E02F62"/>
    <w:rsid w:val="00E03017"/>
    <w:rsid w:val="00E03A17"/>
    <w:rsid w:val="00E04D16"/>
    <w:rsid w:val="00E055AF"/>
    <w:rsid w:val="00E05BD6"/>
    <w:rsid w:val="00E066E7"/>
    <w:rsid w:val="00E0681E"/>
    <w:rsid w:val="00E10084"/>
    <w:rsid w:val="00E10353"/>
    <w:rsid w:val="00E10B89"/>
    <w:rsid w:val="00E10E0F"/>
    <w:rsid w:val="00E115D2"/>
    <w:rsid w:val="00E122F2"/>
    <w:rsid w:val="00E12304"/>
    <w:rsid w:val="00E12A29"/>
    <w:rsid w:val="00E12DAB"/>
    <w:rsid w:val="00E12EAA"/>
    <w:rsid w:val="00E13C51"/>
    <w:rsid w:val="00E13F42"/>
    <w:rsid w:val="00E14A7C"/>
    <w:rsid w:val="00E14B7E"/>
    <w:rsid w:val="00E169B5"/>
    <w:rsid w:val="00E17B2B"/>
    <w:rsid w:val="00E200B7"/>
    <w:rsid w:val="00E2015C"/>
    <w:rsid w:val="00E203D5"/>
    <w:rsid w:val="00E2158A"/>
    <w:rsid w:val="00E21E13"/>
    <w:rsid w:val="00E21F79"/>
    <w:rsid w:val="00E22587"/>
    <w:rsid w:val="00E2328A"/>
    <w:rsid w:val="00E2407D"/>
    <w:rsid w:val="00E24535"/>
    <w:rsid w:val="00E24578"/>
    <w:rsid w:val="00E246E0"/>
    <w:rsid w:val="00E24B09"/>
    <w:rsid w:val="00E24B43"/>
    <w:rsid w:val="00E26139"/>
    <w:rsid w:val="00E26EA1"/>
    <w:rsid w:val="00E26EFE"/>
    <w:rsid w:val="00E27284"/>
    <w:rsid w:val="00E27845"/>
    <w:rsid w:val="00E324F1"/>
    <w:rsid w:val="00E329F0"/>
    <w:rsid w:val="00E32A10"/>
    <w:rsid w:val="00E343BE"/>
    <w:rsid w:val="00E3458E"/>
    <w:rsid w:val="00E3497C"/>
    <w:rsid w:val="00E351E1"/>
    <w:rsid w:val="00E36820"/>
    <w:rsid w:val="00E36829"/>
    <w:rsid w:val="00E36D95"/>
    <w:rsid w:val="00E37DB0"/>
    <w:rsid w:val="00E40480"/>
    <w:rsid w:val="00E40606"/>
    <w:rsid w:val="00E41ACD"/>
    <w:rsid w:val="00E42533"/>
    <w:rsid w:val="00E43914"/>
    <w:rsid w:val="00E43D57"/>
    <w:rsid w:val="00E4470A"/>
    <w:rsid w:val="00E4546C"/>
    <w:rsid w:val="00E455BD"/>
    <w:rsid w:val="00E45965"/>
    <w:rsid w:val="00E45E1C"/>
    <w:rsid w:val="00E46D3E"/>
    <w:rsid w:val="00E46E5A"/>
    <w:rsid w:val="00E47BC1"/>
    <w:rsid w:val="00E50D5E"/>
    <w:rsid w:val="00E52CBC"/>
    <w:rsid w:val="00E53193"/>
    <w:rsid w:val="00E54067"/>
    <w:rsid w:val="00E54362"/>
    <w:rsid w:val="00E5481C"/>
    <w:rsid w:val="00E54950"/>
    <w:rsid w:val="00E549E9"/>
    <w:rsid w:val="00E5597F"/>
    <w:rsid w:val="00E56F97"/>
    <w:rsid w:val="00E57372"/>
    <w:rsid w:val="00E60339"/>
    <w:rsid w:val="00E60DA9"/>
    <w:rsid w:val="00E61035"/>
    <w:rsid w:val="00E61CAE"/>
    <w:rsid w:val="00E62087"/>
    <w:rsid w:val="00E62C59"/>
    <w:rsid w:val="00E6358D"/>
    <w:rsid w:val="00E638EF"/>
    <w:rsid w:val="00E63C43"/>
    <w:rsid w:val="00E640D7"/>
    <w:rsid w:val="00E64B3E"/>
    <w:rsid w:val="00E64EC5"/>
    <w:rsid w:val="00E65104"/>
    <w:rsid w:val="00E653DC"/>
    <w:rsid w:val="00E65773"/>
    <w:rsid w:val="00E65CDD"/>
    <w:rsid w:val="00E670AA"/>
    <w:rsid w:val="00E672D5"/>
    <w:rsid w:val="00E674D5"/>
    <w:rsid w:val="00E6787F"/>
    <w:rsid w:val="00E67D38"/>
    <w:rsid w:val="00E67F8F"/>
    <w:rsid w:val="00E7056F"/>
    <w:rsid w:val="00E7068B"/>
    <w:rsid w:val="00E714C7"/>
    <w:rsid w:val="00E71758"/>
    <w:rsid w:val="00E71985"/>
    <w:rsid w:val="00E71D45"/>
    <w:rsid w:val="00E72733"/>
    <w:rsid w:val="00E73186"/>
    <w:rsid w:val="00E73C2F"/>
    <w:rsid w:val="00E73D84"/>
    <w:rsid w:val="00E7492E"/>
    <w:rsid w:val="00E74BBA"/>
    <w:rsid w:val="00E75287"/>
    <w:rsid w:val="00E75B22"/>
    <w:rsid w:val="00E75EA6"/>
    <w:rsid w:val="00E76164"/>
    <w:rsid w:val="00E7680A"/>
    <w:rsid w:val="00E7787C"/>
    <w:rsid w:val="00E80627"/>
    <w:rsid w:val="00E8172A"/>
    <w:rsid w:val="00E81C61"/>
    <w:rsid w:val="00E83DA5"/>
    <w:rsid w:val="00E83EA1"/>
    <w:rsid w:val="00E841A6"/>
    <w:rsid w:val="00E87068"/>
    <w:rsid w:val="00E875F0"/>
    <w:rsid w:val="00E90689"/>
    <w:rsid w:val="00E91328"/>
    <w:rsid w:val="00E91ABF"/>
    <w:rsid w:val="00E91FEB"/>
    <w:rsid w:val="00E924DD"/>
    <w:rsid w:val="00E93195"/>
    <w:rsid w:val="00E952AA"/>
    <w:rsid w:val="00E956D7"/>
    <w:rsid w:val="00E96861"/>
    <w:rsid w:val="00E96E35"/>
    <w:rsid w:val="00E976DB"/>
    <w:rsid w:val="00EA0510"/>
    <w:rsid w:val="00EA08B4"/>
    <w:rsid w:val="00EA0B7B"/>
    <w:rsid w:val="00EA0D03"/>
    <w:rsid w:val="00EA133C"/>
    <w:rsid w:val="00EA1559"/>
    <w:rsid w:val="00EA1F6E"/>
    <w:rsid w:val="00EA292A"/>
    <w:rsid w:val="00EA5B0C"/>
    <w:rsid w:val="00EA688C"/>
    <w:rsid w:val="00EA6995"/>
    <w:rsid w:val="00EA7B60"/>
    <w:rsid w:val="00EA7D36"/>
    <w:rsid w:val="00EB03D8"/>
    <w:rsid w:val="00EB1413"/>
    <w:rsid w:val="00EB3272"/>
    <w:rsid w:val="00EB3613"/>
    <w:rsid w:val="00EB3DB8"/>
    <w:rsid w:val="00EB4AF9"/>
    <w:rsid w:val="00EB4BED"/>
    <w:rsid w:val="00EB4F9D"/>
    <w:rsid w:val="00EB4F9E"/>
    <w:rsid w:val="00EB5B9B"/>
    <w:rsid w:val="00EB636D"/>
    <w:rsid w:val="00EB7124"/>
    <w:rsid w:val="00EB71CF"/>
    <w:rsid w:val="00EB74EC"/>
    <w:rsid w:val="00EB7B94"/>
    <w:rsid w:val="00EB7EA9"/>
    <w:rsid w:val="00EC0219"/>
    <w:rsid w:val="00EC2A45"/>
    <w:rsid w:val="00EC4132"/>
    <w:rsid w:val="00EC4266"/>
    <w:rsid w:val="00EC4678"/>
    <w:rsid w:val="00EC50AE"/>
    <w:rsid w:val="00EC5392"/>
    <w:rsid w:val="00EC5C97"/>
    <w:rsid w:val="00EC635F"/>
    <w:rsid w:val="00EC6FD7"/>
    <w:rsid w:val="00EC7C05"/>
    <w:rsid w:val="00ED0B93"/>
    <w:rsid w:val="00ED0DBC"/>
    <w:rsid w:val="00ED104B"/>
    <w:rsid w:val="00ED21C0"/>
    <w:rsid w:val="00ED39B6"/>
    <w:rsid w:val="00ED49B9"/>
    <w:rsid w:val="00ED4E4E"/>
    <w:rsid w:val="00ED5173"/>
    <w:rsid w:val="00ED5BF9"/>
    <w:rsid w:val="00ED6706"/>
    <w:rsid w:val="00ED7998"/>
    <w:rsid w:val="00ED79D4"/>
    <w:rsid w:val="00EE0024"/>
    <w:rsid w:val="00EE02AF"/>
    <w:rsid w:val="00EE0339"/>
    <w:rsid w:val="00EE0BEA"/>
    <w:rsid w:val="00EE2393"/>
    <w:rsid w:val="00EE24EA"/>
    <w:rsid w:val="00EE2D5F"/>
    <w:rsid w:val="00EE4336"/>
    <w:rsid w:val="00EE511B"/>
    <w:rsid w:val="00EE74FF"/>
    <w:rsid w:val="00EE764D"/>
    <w:rsid w:val="00EF0316"/>
    <w:rsid w:val="00EF18DC"/>
    <w:rsid w:val="00EF4066"/>
    <w:rsid w:val="00EF46A3"/>
    <w:rsid w:val="00EF4FC7"/>
    <w:rsid w:val="00EF5653"/>
    <w:rsid w:val="00EF729E"/>
    <w:rsid w:val="00EF774A"/>
    <w:rsid w:val="00EF78AB"/>
    <w:rsid w:val="00F0062A"/>
    <w:rsid w:val="00F006B8"/>
    <w:rsid w:val="00F01507"/>
    <w:rsid w:val="00F018E9"/>
    <w:rsid w:val="00F01F76"/>
    <w:rsid w:val="00F023F1"/>
    <w:rsid w:val="00F0249F"/>
    <w:rsid w:val="00F038C9"/>
    <w:rsid w:val="00F05CFE"/>
    <w:rsid w:val="00F06162"/>
    <w:rsid w:val="00F10A20"/>
    <w:rsid w:val="00F10BAC"/>
    <w:rsid w:val="00F10EB0"/>
    <w:rsid w:val="00F11906"/>
    <w:rsid w:val="00F1344A"/>
    <w:rsid w:val="00F135F2"/>
    <w:rsid w:val="00F15925"/>
    <w:rsid w:val="00F159EC"/>
    <w:rsid w:val="00F15F3E"/>
    <w:rsid w:val="00F1606A"/>
    <w:rsid w:val="00F16349"/>
    <w:rsid w:val="00F1678F"/>
    <w:rsid w:val="00F16FBC"/>
    <w:rsid w:val="00F17564"/>
    <w:rsid w:val="00F17751"/>
    <w:rsid w:val="00F178A2"/>
    <w:rsid w:val="00F17CCE"/>
    <w:rsid w:val="00F2123A"/>
    <w:rsid w:val="00F21D9C"/>
    <w:rsid w:val="00F22922"/>
    <w:rsid w:val="00F2321C"/>
    <w:rsid w:val="00F23A00"/>
    <w:rsid w:val="00F23A6F"/>
    <w:rsid w:val="00F243DB"/>
    <w:rsid w:val="00F2525D"/>
    <w:rsid w:val="00F25A27"/>
    <w:rsid w:val="00F2646D"/>
    <w:rsid w:val="00F27467"/>
    <w:rsid w:val="00F27C6E"/>
    <w:rsid w:val="00F3224F"/>
    <w:rsid w:val="00F35216"/>
    <w:rsid w:val="00F3689D"/>
    <w:rsid w:val="00F4078F"/>
    <w:rsid w:val="00F40A2B"/>
    <w:rsid w:val="00F40B49"/>
    <w:rsid w:val="00F413F7"/>
    <w:rsid w:val="00F41F11"/>
    <w:rsid w:val="00F42DF3"/>
    <w:rsid w:val="00F43244"/>
    <w:rsid w:val="00F44661"/>
    <w:rsid w:val="00F4588C"/>
    <w:rsid w:val="00F45D3D"/>
    <w:rsid w:val="00F46B05"/>
    <w:rsid w:val="00F50588"/>
    <w:rsid w:val="00F51EE1"/>
    <w:rsid w:val="00F5242D"/>
    <w:rsid w:val="00F530A7"/>
    <w:rsid w:val="00F54F1A"/>
    <w:rsid w:val="00F5504C"/>
    <w:rsid w:val="00F56188"/>
    <w:rsid w:val="00F57213"/>
    <w:rsid w:val="00F57455"/>
    <w:rsid w:val="00F57604"/>
    <w:rsid w:val="00F579F3"/>
    <w:rsid w:val="00F57A68"/>
    <w:rsid w:val="00F57B8C"/>
    <w:rsid w:val="00F606B9"/>
    <w:rsid w:val="00F60841"/>
    <w:rsid w:val="00F60EEB"/>
    <w:rsid w:val="00F61437"/>
    <w:rsid w:val="00F614EF"/>
    <w:rsid w:val="00F62B24"/>
    <w:rsid w:val="00F63506"/>
    <w:rsid w:val="00F637F5"/>
    <w:rsid w:val="00F63EEB"/>
    <w:rsid w:val="00F643BB"/>
    <w:rsid w:val="00F64863"/>
    <w:rsid w:val="00F649DC"/>
    <w:rsid w:val="00F64CA8"/>
    <w:rsid w:val="00F65DBE"/>
    <w:rsid w:val="00F65E05"/>
    <w:rsid w:val="00F663A7"/>
    <w:rsid w:val="00F6701D"/>
    <w:rsid w:val="00F67DFC"/>
    <w:rsid w:val="00F70D34"/>
    <w:rsid w:val="00F70DBE"/>
    <w:rsid w:val="00F7132D"/>
    <w:rsid w:val="00F7152E"/>
    <w:rsid w:val="00F72A91"/>
    <w:rsid w:val="00F73F37"/>
    <w:rsid w:val="00F74001"/>
    <w:rsid w:val="00F74AA9"/>
    <w:rsid w:val="00F75D53"/>
    <w:rsid w:val="00F7686D"/>
    <w:rsid w:val="00F76F7C"/>
    <w:rsid w:val="00F8071A"/>
    <w:rsid w:val="00F80DD4"/>
    <w:rsid w:val="00F80E0D"/>
    <w:rsid w:val="00F81279"/>
    <w:rsid w:val="00F81659"/>
    <w:rsid w:val="00F81C49"/>
    <w:rsid w:val="00F83354"/>
    <w:rsid w:val="00F83DD0"/>
    <w:rsid w:val="00F847BF"/>
    <w:rsid w:val="00F85216"/>
    <w:rsid w:val="00F87606"/>
    <w:rsid w:val="00F90289"/>
    <w:rsid w:val="00F90555"/>
    <w:rsid w:val="00F905F0"/>
    <w:rsid w:val="00F9064E"/>
    <w:rsid w:val="00F908FE"/>
    <w:rsid w:val="00F909A0"/>
    <w:rsid w:val="00F9149B"/>
    <w:rsid w:val="00F91A74"/>
    <w:rsid w:val="00F92903"/>
    <w:rsid w:val="00F92A38"/>
    <w:rsid w:val="00F93301"/>
    <w:rsid w:val="00F940FB"/>
    <w:rsid w:val="00F946D2"/>
    <w:rsid w:val="00F948EC"/>
    <w:rsid w:val="00F94D1B"/>
    <w:rsid w:val="00F94E33"/>
    <w:rsid w:val="00F957EE"/>
    <w:rsid w:val="00F9589D"/>
    <w:rsid w:val="00F96405"/>
    <w:rsid w:val="00F96FE6"/>
    <w:rsid w:val="00F97913"/>
    <w:rsid w:val="00FA0F96"/>
    <w:rsid w:val="00FA1239"/>
    <w:rsid w:val="00FA226D"/>
    <w:rsid w:val="00FA2CC9"/>
    <w:rsid w:val="00FA2CE3"/>
    <w:rsid w:val="00FA35E7"/>
    <w:rsid w:val="00FA3620"/>
    <w:rsid w:val="00FA516C"/>
    <w:rsid w:val="00FA51E7"/>
    <w:rsid w:val="00FA5228"/>
    <w:rsid w:val="00FA7045"/>
    <w:rsid w:val="00FA7690"/>
    <w:rsid w:val="00FB06EE"/>
    <w:rsid w:val="00FB18EB"/>
    <w:rsid w:val="00FB2587"/>
    <w:rsid w:val="00FB6013"/>
    <w:rsid w:val="00FB7024"/>
    <w:rsid w:val="00FB75D1"/>
    <w:rsid w:val="00FC1A2A"/>
    <w:rsid w:val="00FC2960"/>
    <w:rsid w:val="00FC39D3"/>
    <w:rsid w:val="00FC3B75"/>
    <w:rsid w:val="00FC3ECC"/>
    <w:rsid w:val="00FC41B6"/>
    <w:rsid w:val="00FC433B"/>
    <w:rsid w:val="00FC4BCA"/>
    <w:rsid w:val="00FC525C"/>
    <w:rsid w:val="00FC5341"/>
    <w:rsid w:val="00FC5D94"/>
    <w:rsid w:val="00FC74D8"/>
    <w:rsid w:val="00FD001B"/>
    <w:rsid w:val="00FD0F31"/>
    <w:rsid w:val="00FD21B2"/>
    <w:rsid w:val="00FD39C1"/>
    <w:rsid w:val="00FD3B9F"/>
    <w:rsid w:val="00FD4A03"/>
    <w:rsid w:val="00FD5866"/>
    <w:rsid w:val="00FD6425"/>
    <w:rsid w:val="00FD6C61"/>
    <w:rsid w:val="00FD7666"/>
    <w:rsid w:val="00FD770A"/>
    <w:rsid w:val="00FE044F"/>
    <w:rsid w:val="00FE0DB4"/>
    <w:rsid w:val="00FE1019"/>
    <w:rsid w:val="00FE1028"/>
    <w:rsid w:val="00FE1C98"/>
    <w:rsid w:val="00FE3BA3"/>
    <w:rsid w:val="00FE46EE"/>
    <w:rsid w:val="00FE5130"/>
    <w:rsid w:val="00FE6E2E"/>
    <w:rsid w:val="00FF06F3"/>
    <w:rsid w:val="00FF19BC"/>
    <w:rsid w:val="00FF226D"/>
    <w:rsid w:val="00FF24D6"/>
    <w:rsid w:val="00FF2CAF"/>
    <w:rsid w:val="00FF318F"/>
    <w:rsid w:val="00FF3445"/>
    <w:rsid w:val="00FF371A"/>
    <w:rsid w:val="00FF669A"/>
    <w:rsid w:val="00FF6EF7"/>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E6124E"/>
  <w15:docId w15:val="{BEA4708C-F7E5-4350-86F8-C8DCC9B5C3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1750"/>
    <w:rPr>
      <w:sz w:val="24"/>
      <w:szCs w:val="24"/>
      <w:lang w:val="en-US" w:eastAsia="en-US"/>
    </w:rPr>
  </w:style>
  <w:style w:type="paragraph" w:styleId="Heading1">
    <w:name w:val="heading 1"/>
    <w:basedOn w:val="Normal"/>
    <w:next w:val="Normal"/>
    <w:link w:val="Heading1Char"/>
    <w:qFormat/>
    <w:rsid w:val="00532420"/>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semiHidden/>
    <w:unhideWhenUsed/>
    <w:qFormat/>
    <w:rsid w:val="009F5E0D"/>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semiHidden/>
    <w:unhideWhenUsed/>
    <w:qFormat/>
    <w:rsid w:val="005D48F3"/>
    <w:pPr>
      <w:keepNext/>
      <w:keepLines/>
      <w:spacing w:before="40"/>
      <w:outlineLvl w:val="2"/>
    </w:pPr>
    <w:rPr>
      <w:rFonts w:asciiTheme="majorHAnsi" w:eastAsiaTheme="majorEastAsia" w:hAnsiTheme="majorHAnsi" w:cstheme="majorBidi"/>
      <w:color w:val="243F60" w:themeColor="accent1" w:themeShade="7F"/>
    </w:rPr>
  </w:style>
  <w:style w:type="paragraph" w:styleId="Heading5">
    <w:name w:val="heading 5"/>
    <w:basedOn w:val="Normal"/>
    <w:next w:val="Normal"/>
    <w:qFormat/>
    <w:rsid w:val="009A1750"/>
    <w:pPr>
      <w:keepNext/>
      <w:ind w:firstLine="720"/>
      <w:jc w:val="center"/>
      <w:outlineLvl w:val="4"/>
    </w:pPr>
    <w:rPr>
      <w:rFonts w:ascii=".VnTime" w:hAnsi=".VnTime"/>
      <w:b/>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rsid w:val="009A1750"/>
    <w:pPr>
      <w:spacing w:before="60"/>
      <w:ind w:firstLine="709"/>
      <w:jc w:val="both"/>
    </w:pPr>
    <w:rPr>
      <w:rFonts w:ascii=".VnTime" w:hAnsi=".VnTime"/>
      <w:sz w:val="28"/>
      <w:szCs w:val="20"/>
    </w:rPr>
  </w:style>
  <w:style w:type="paragraph" w:styleId="BodyText2">
    <w:name w:val="Body Text 2"/>
    <w:basedOn w:val="Normal"/>
    <w:link w:val="BodyText2Char"/>
    <w:rsid w:val="009A1750"/>
    <w:pPr>
      <w:spacing w:after="120" w:line="480" w:lineRule="auto"/>
    </w:pPr>
  </w:style>
  <w:style w:type="character" w:customStyle="1" w:styleId="BodyText2Char">
    <w:name w:val="Body Text 2 Char"/>
    <w:link w:val="BodyText2"/>
    <w:rsid w:val="009A1750"/>
    <w:rPr>
      <w:sz w:val="24"/>
      <w:szCs w:val="24"/>
      <w:lang w:val="en-US" w:eastAsia="en-US" w:bidi="ar-SA"/>
    </w:rPr>
  </w:style>
  <w:style w:type="paragraph" w:customStyle="1" w:styleId="DAUDONG1">
    <w:name w:val="DAUDONG1"/>
    <w:basedOn w:val="Normal"/>
    <w:rsid w:val="00524B65"/>
    <w:pPr>
      <w:spacing w:before="60" w:after="60"/>
      <w:ind w:left="851"/>
      <w:jc w:val="both"/>
    </w:pPr>
    <w:rPr>
      <w:rFonts w:ascii="VNI-Times" w:hAnsi="VNI-Times"/>
      <w:szCs w:val="20"/>
    </w:rPr>
  </w:style>
  <w:style w:type="paragraph" w:styleId="Footer">
    <w:name w:val="footer"/>
    <w:basedOn w:val="Normal"/>
    <w:rsid w:val="00A77400"/>
    <w:pPr>
      <w:tabs>
        <w:tab w:val="center" w:pos="4320"/>
        <w:tab w:val="right" w:pos="8640"/>
      </w:tabs>
    </w:pPr>
  </w:style>
  <w:style w:type="character" w:styleId="PageNumber">
    <w:name w:val="page number"/>
    <w:basedOn w:val="DefaultParagraphFont"/>
    <w:rsid w:val="00A77400"/>
  </w:style>
  <w:style w:type="paragraph" w:customStyle="1" w:styleId="CharCharChar">
    <w:name w:val="Char Char Char"/>
    <w:basedOn w:val="Normal"/>
    <w:next w:val="Normal"/>
    <w:autoRedefine/>
    <w:semiHidden/>
    <w:rsid w:val="008217CE"/>
    <w:pPr>
      <w:spacing w:before="120" w:after="120" w:line="312" w:lineRule="auto"/>
    </w:pPr>
    <w:rPr>
      <w:sz w:val="28"/>
      <w:szCs w:val="28"/>
    </w:rPr>
  </w:style>
  <w:style w:type="table" w:styleId="TableGrid">
    <w:name w:val="Table Grid"/>
    <w:basedOn w:val="TableNormal"/>
    <w:uiPriority w:val="39"/>
    <w:rsid w:val="008217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0">
    <w:name w:val="Char Char Char"/>
    <w:basedOn w:val="Normal"/>
    <w:next w:val="Normal"/>
    <w:autoRedefine/>
    <w:semiHidden/>
    <w:rsid w:val="006C4AE8"/>
    <w:pPr>
      <w:spacing w:before="120" w:after="120" w:line="312" w:lineRule="auto"/>
    </w:pPr>
    <w:rPr>
      <w:sz w:val="28"/>
      <w:szCs w:val="28"/>
    </w:rPr>
  </w:style>
  <w:style w:type="paragraph" w:styleId="Header">
    <w:name w:val="header"/>
    <w:basedOn w:val="Normal"/>
    <w:link w:val="HeaderChar"/>
    <w:rsid w:val="002268EE"/>
    <w:pPr>
      <w:tabs>
        <w:tab w:val="center" w:pos="4680"/>
        <w:tab w:val="right" w:pos="9360"/>
      </w:tabs>
    </w:pPr>
  </w:style>
  <w:style w:type="character" w:customStyle="1" w:styleId="HeaderChar">
    <w:name w:val="Header Char"/>
    <w:link w:val="Header"/>
    <w:rsid w:val="002268EE"/>
    <w:rPr>
      <w:sz w:val="24"/>
      <w:szCs w:val="24"/>
    </w:rPr>
  </w:style>
  <w:style w:type="character" w:customStyle="1" w:styleId="BodyTextIndent2Char">
    <w:name w:val="Body Text Indent 2 Char"/>
    <w:link w:val="BodyTextIndent2"/>
    <w:rsid w:val="00346968"/>
    <w:rPr>
      <w:rFonts w:ascii=".VnTime" w:hAnsi=".VnTime"/>
      <w:sz w:val="28"/>
    </w:rPr>
  </w:style>
  <w:style w:type="paragraph" w:styleId="BalloonText">
    <w:name w:val="Balloon Text"/>
    <w:basedOn w:val="Normal"/>
    <w:link w:val="BalloonTextChar"/>
    <w:rsid w:val="00A92362"/>
    <w:rPr>
      <w:rFonts w:ascii="Tahoma" w:hAnsi="Tahoma"/>
      <w:sz w:val="16"/>
      <w:szCs w:val="16"/>
    </w:rPr>
  </w:style>
  <w:style w:type="character" w:customStyle="1" w:styleId="BalloonTextChar">
    <w:name w:val="Balloon Text Char"/>
    <w:link w:val="BalloonText"/>
    <w:rsid w:val="00A92362"/>
    <w:rPr>
      <w:rFonts w:ascii="Tahoma" w:hAnsi="Tahoma" w:cs="Tahoma"/>
      <w:sz w:val="16"/>
      <w:szCs w:val="16"/>
    </w:rPr>
  </w:style>
  <w:style w:type="paragraph" w:customStyle="1" w:styleId="PARA">
    <w:name w:val="PARA"/>
    <w:basedOn w:val="Normal"/>
    <w:autoRedefine/>
    <w:rsid w:val="00F10A20"/>
    <w:pPr>
      <w:spacing w:before="60" w:after="60" w:line="288" w:lineRule="auto"/>
      <w:ind w:firstLine="567"/>
      <w:jc w:val="both"/>
    </w:pPr>
    <w:rPr>
      <w:spacing w:val="-2"/>
      <w:sz w:val="26"/>
      <w:szCs w:val="26"/>
      <w:lang w:val="it-IT"/>
    </w:rPr>
  </w:style>
  <w:style w:type="paragraph" w:styleId="ListParagraph">
    <w:name w:val="List Paragraph"/>
    <w:basedOn w:val="Normal"/>
    <w:uiPriority w:val="34"/>
    <w:qFormat/>
    <w:rsid w:val="00E670AA"/>
    <w:pPr>
      <w:ind w:left="720"/>
      <w:contextualSpacing/>
    </w:pPr>
  </w:style>
  <w:style w:type="paragraph" w:styleId="List">
    <w:name w:val="List"/>
    <w:aliases w:val="1. List"/>
    <w:basedOn w:val="Normal"/>
    <w:rsid w:val="0002543C"/>
    <w:pPr>
      <w:spacing w:before="120" w:after="120"/>
      <w:ind w:left="1440"/>
      <w:jc w:val="both"/>
    </w:pPr>
    <w:rPr>
      <w:szCs w:val="20"/>
    </w:rPr>
  </w:style>
  <w:style w:type="character" w:customStyle="1" w:styleId="Heading1Char">
    <w:name w:val="Heading 1 Char"/>
    <w:basedOn w:val="DefaultParagraphFont"/>
    <w:link w:val="Heading1"/>
    <w:rsid w:val="00532420"/>
    <w:rPr>
      <w:rFonts w:asciiTheme="majorHAnsi" w:eastAsiaTheme="majorEastAsia" w:hAnsiTheme="majorHAnsi" w:cstheme="majorBidi"/>
      <w:color w:val="365F91" w:themeColor="accent1" w:themeShade="BF"/>
      <w:sz w:val="32"/>
      <w:szCs w:val="32"/>
      <w:lang w:val="en-US" w:eastAsia="en-US"/>
    </w:rPr>
  </w:style>
  <w:style w:type="paragraph" w:customStyle="1" w:styleId="th">
    <w:name w:val="th"/>
    <w:basedOn w:val="Normal"/>
    <w:rsid w:val="00532420"/>
    <w:pPr>
      <w:widowControl w:val="0"/>
      <w:numPr>
        <w:numId w:val="1"/>
      </w:numPr>
      <w:adjustRightInd w:val="0"/>
      <w:spacing w:before="120" w:after="120" w:line="360" w:lineRule="atLeast"/>
      <w:jc w:val="both"/>
      <w:textAlignment w:val="baseline"/>
    </w:pPr>
    <w:rPr>
      <w:rFonts w:ascii="VNI-Times" w:hAnsi="VNI-Times"/>
    </w:rPr>
  </w:style>
  <w:style w:type="paragraph" w:customStyle="1" w:styleId="Style6">
    <w:name w:val="Style6"/>
    <w:basedOn w:val="Normal"/>
    <w:link w:val="Style6Char"/>
    <w:qFormat/>
    <w:rsid w:val="009F5E0D"/>
    <w:pPr>
      <w:numPr>
        <w:ilvl w:val="1"/>
        <w:numId w:val="2"/>
      </w:numPr>
      <w:spacing w:line="340" w:lineRule="exact"/>
      <w:jc w:val="both"/>
    </w:pPr>
    <w:rPr>
      <w:color w:val="000000"/>
      <w:sz w:val="26"/>
      <w:lang w:val="en-GB"/>
    </w:rPr>
  </w:style>
  <w:style w:type="paragraph" w:customStyle="1" w:styleId="Style7">
    <w:name w:val="Style7"/>
    <w:basedOn w:val="Normal"/>
    <w:link w:val="Style7Char"/>
    <w:qFormat/>
    <w:rsid w:val="009F5E0D"/>
    <w:pPr>
      <w:keepNext/>
      <w:spacing w:before="240" w:after="240" w:line="288" w:lineRule="auto"/>
      <w:ind w:firstLine="360"/>
      <w:jc w:val="center"/>
      <w:outlineLvl w:val="1"/>
    </w:pPr>
    <w:rPr>
      <w:b/>
      <w:bCs/>
      <w:sz w:val="26"/>
      <w:szCs w:val="20"/>
      <w:lang w:val="en-GB"/>
    </w:rPr>
  </w:style>
  <w:style w:type="character" w:customStyle="1" w:styleId="Style7Char">
    <w:name w:val="Style7 Char"/>
    <w:basedOn w:val="DefaultParagraphFont"/>
    <w:link w:val="Style7"/>
    <w:rsid w:val="009F5E0D"/>
    <w:rPr>
      <w:b/>
      <w:bCs/>
      <w:sz w:val="26"/>
      <w:lang w:val="en-GB" w:eastAsia="en-US"/>
    </w:rPr>
  </w:style>
  <w:style w:type="character" w:customStyle="1" w:styleId="Style6Char">
    <w:name w:val="Style6 Char"/>
    <w:link w:val="Style6"/>
    <w:rsid w:val="009F5E0D"/>
    <w:rPr>
      <w:color w:val="000000"/>
      <w:sz w:val="26"/>
      <w:szCs w:val="24"/>
      <w:lang w:val="en-GB" w:eastAsia="en-US"/>
    </w:rPr>
  </w:style>
  <w:style w:type="paragraph" w:customStyle="1" w:styleId="StyleHeading2Left0cmFirstline0cmAfter12pt">
    <w:name w:val="Style Heading 2 + Left:  0 cm First line:  0 cm After:  12 pt"/>
    <w:basedOn w:val="Heading2"/>
    <w:link w:val="StyleHeading2Left0cmFirstline0cmAfter12ptChar"/>
    <w:rsid w:val="009F5E0D"/>
    <w:pPr>
      <w:keepLines w:val="0"/>
      <w:numPr>
        <w:ilvl w:val="1"/>
      </w:numPr>
      <w:tabs>
        <w:tab w:val="num" w:pos="1074"/>
      </w:tabs>
      <w:spacing w:before="240" w:after="240" w:line="288" w:lineRule="auto"/>
      <w:ind w:left="1074" w:hanging="794"/>
      <w:jc w:val="both"/>
    </w:pPr>
    <w:rPr>
      <w:b/>
      <w:bCs/>
      <w:lang w:val="en-GB"/>
    </w:rPr>
  </w:style>
  <w:style w:type="character" w:customStyle="1" w:styleId="StyleHeading2Left0cmFirstline0cmAfter12ptChar">
    <w:name w:val="Style Heading 2 + Left:  0 cm First line:  0 cm After:  12 pt Char"/>
    <w:basedOn w:val="Heading2Char"/>
    <w:link w:val="StyleHeading2Left0cmFirstline0cmAfter12pt"/>
    <w:rsid w:val="009F5E0D"/>
    <w:rPr>
      <w:rFonts w:asciiTheme="majorHAnsi" w:eastAsiaTheme="majorEastAsia" w:hAnsiTheme="majorHAnsi" w:cstheme="majorBidi"/>
      <w:b/>
      <w:bCs/>
      <w:color w:val="365F91" w:themeColor="accent1" w:themeShade="BF"/>
      <w:sz w:val="26"/>
      <w:szCs w:val="26"/>
      <w:lang w:val="en-GB" w:eastAsia="en-US"/>
    </w:rPr>
  </w:style>
  <w:style w:type="character" w:customStyle="1" w:styleId="fontstyle01">
    <w:name w:val="fontstyle01"/>
    <w:basedOn w:val="DefaultParagraphFont"/>
    <w:rsid w:val="009F5E0D"/>
    <w:rPr>
      <w:rFonts w:ascii="Arial-BoldMT" w:hAnsi="Arial-BoldMT" w:hint="default"/>
      <w:b/>
      <w:bCs/>
      <w:i w:val="0"/>
      <w:iCs w:val="0"/>
      <w:color w:val="000000"/>
      <w:sz w:val="22"/>
      <w:szCs w:val="22"/>
    </w:rPr>
  </w:style>
  <w:style w:type="character" w:customStyle="1" w:styleId="Heading2Char">
    <w:name w:val="Heading 2 Char"/>
    <w:basedOn w:val="DefaultParagraphFont"/>
    <w:link w:val="Heading2"/>
    <w:semiHidden/>
    <w:rsid w:val="009F5E0D"/>
    <w:rPr>
      <w:rFonts w:asciiTheme="majorHAnsi" w:eastAsiaTheme="majorEastAsia" w:hAnsiTheme="majorHAnsi" w:cstheme="majorBidi"/>
      <w:color w:val="365F91" w:themeColor="accent1" w:themeShade="BF"/>
      <w:sz w:val="26"/>
      <w:szCs w:val="26"/>
      <w:lang w:val="en-US" w:eastAsia="en-US"/>
    </w:rPr>
  </w:style>
  <w:style w:type="character" w:customStyle="1" w:styleId="Heading3Char">
    <w:name w:val="Heading 3 Char"/>
    <w:basedOn w:val="DefaultParagraphFont"/>
    <w:link w:val="Heading3"/>
    <w:semiHidden/>
    <w:rsid w:val="005D48F3"/>
    <w:rPr>
      <w:rFonts w:asciiTheme="majorHAnsi" w:eastAsiaTheme="majorEastAsia" w:hAnsiTheme="majorHAnsi" w:cstheme="majorBidi"/>
      <w:color w:val="243F60" w:themeColor="accent1" w:themeShade="7F"/>
      <w:sz w:val="24"/>
      <w:szCs w:val="24"/>
      <w:lang w:val="en-US" w:eastAsia="en-US"/>
    </w:rPr>
  </w:style>
  <w:style w:type="paragraph" w:styleId="BodyText">
    <w:name w:val="Body Text"/>
    <w:basedOn w:val="Normal"/>
    <w:link w:val="BodyTextChar"/>
    <w:semiHidden/>
    <w:unhideWhenUsed/>
    <w:rsid w:val="00A557A4"/>
    <w:pPr>
      <w:spacing w:after="120"/>
    </w:pPr>
  </w:style>
  <w:style w:type="character" w:customStyle="1" w:styleId="BodyTextChar">
    <w:name w:val="Body Text Char"/>
    <w:basedOn w:val="DefaultParagraphFont"/>
    <w:link w:val="BodyText"/>
    <w:rsid w:val="00A557A4"/>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8084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2D4ADD-B94C-4D6B-B190-389421C5AB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364</TotalTime>
  <Pages>16</Pages>
  <Words>3687</Words>
  <Characters>21020</Characters>
  <Application>Microsoft Office Word</Application>
  <DocSecurity>0</DocSecurity>
  <Lines>175</Lines>
  <Paragraphs>49</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SCL</vt:lpstr>
      <vt:lpstr>SCL</vt:lpstr>
    </vt:vector>
  </TitlesOfParts>
  <Company>Công ty Truyền tải điện I</Company>
  <LinksUpToDate>false</LinksUpToDate>
  <CharactersWithSpaces>24658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SCL</dc:title>
  <dc:subject/>
  <dc:creator>MinhKV</dc:creator>
  <cp:keywords/>
  <cp:lastModifiedBy>Đỗ Thành Điệp (PTC1)</cp:lastModifiedBy>
  <cp:revision>44</cp:revision>
  <cp:lastPrinted>2023-02-03T03:12:00Z</cp:lastPrinted>
  <dcterms:created xsi:type="dcterms:W3CDTF">2023-02-13T09:41:00Z</dcterms:created>
  <dcterms:modified xsi:type="dcterms:W3CDTF">2025-11-22T08:37:00Z</dcterms:modified>
</cp:coreProperties>
</file>